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6051" w14:textId="61338C42" w:rsidR="000246EB" w:rsidRPr="00AB0EAA" w:rsidRDefault="000246EB" w:rsidP="000246EB">
      <w:pPr>
        <w:spacing w:after="0" w:line="240" w:lineRule="auto"/>
        <w:rPr>
          <w:rFonts w:ascii="Verdana" w:hAnsi="Verdana"/>
          <w:b/>
          <w:bCs/>
          <w:sz w:val="44"/>
          <w:szCs w:val="44"/>
        </w:rPr>
      </w:pPr>
      <w:r w:rsidRPr="00AB0EAA">
        <w:rPr>
          <w:rFonts w:ascii="Verdana" w:hAnsi="Verdana"/>
          <w:b/>
          <w:bCs/>
          <w:sz w:val="44"/>
          <w:szCs w:val="44"/>
        </w:rPr>
        <w:t>Oratorio e fede</w:t>
      </w:r>
    </w:p>
    <w:p w14:paraId="57D15B76" w14:textId="0081DC5F" w:rsidR="000246EB" w:rsidRPr="00D915CF" w:rsidRDefault="000246EB" w:rsidP="000246EB">
      <w:pPr>
        <w:spacing w:after="0" w:line="240" w:lineRule="auto"/>
        <w:rPr>
          <w:rFonts w:ascii="Verdana" w:hAnsi="Verdana"/>
          <w:sz w:val="32"/>
          <w:szCs w:val="32"/>
        </w:rPr>
      </w:pPr>
      <w:r w:rsidRPr="00D915CF">
        <w:rPr>
          <w:rFonts w:ascii="Verdana" w:hAnsi="Verdana"/>
          <w:sz w:val="32"/>
          <w:szCs w:val="32"/>
        </w:rPr>
        <w:t>Laboratori e confronto</w:t>
      </w:r>
    </w:p>
    <w:p w14:paraId="574C67C7" w14:textId="77777777" w:rsidR="000246EB" w:rsidRDefault="000246EB" w:rsidP="000246EB">
      <w:pPr>
        <w:spacing w:after="0" w:line="240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5B1220D8" w14:textId="77777777" w:rsidR="00AB0EAA" w:rsidRDefault="00AB0EAA" w:rsidP="000246EB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AF05765" w14:textId="019ED471" w:rsidR="00D42A09" w:rsidRPr="009B5CD6" w:rsidRDefault="000246EB" w:rsidP="000246EB">
      <w:pPr>
        <w:spacing w:after="0" w:line="240" w:lineRule="auto"/>
        <w:jc w:val="both"/>
        <w:rPr>
          <w:rFonts w:ascii="Verdana" w:hAnsi="Verdana"/>
        </w:rPr>
      </w:pPr>
      <w:r w:rsidRPr="009B5CD6">
        <w:rPr>
          <w:rFonts w:ascii="Verdana" w:hAnsi="Verdana"/>
        </w:rPr>
        <w:t xml:space="preserve">Per la Settimana dell’educazione 2025 (21-31 gennaio) o nelle settimane successive, </w:t>
      </w:r>
      <w:r w:rsidR="00973576" w:rsidRPr="009B5CD6">
        <w:rPr>
          <w:rFonts w:ascii="Verdana" w:hAnsi="Verdana"/>
        </w:rPr>
        <w:t>prima dell’</w:t>
      </w:r>
      <w:r w:rsidRPr="009B5CD6">
        <w:rPr>
          <w:rFonts w:ascii="Verdana" w:hAnsi="Verdana"/>
        </w:rPr>
        <w:t>Assemblea degli oratori del 22 febbraio 2025, si propone alle comunità educanti delle diverse fasce d’età e ai consigli dell’oratorio e a chiunque opera come volontario in oratorio, giovane o adulto</w:t>
      </w:r>
      <w:r w:rsidR="00D42A09" w:rsidRPr="009B5CD6">
        <w:rPr>
          <w:rFonts w:ascii="Verdana" w:hAnsi="Verdana"/>
        </w:rPr>
        <w:t>, di ritrovarsi insieme a riflettere sul rapporto fra Oratorio e fede.</w:t>
      </w:r>
    </w:p>
    <w:p w14:paraId="691E73F0" w14:textId="77777777" w:rsidR="00A20D72" w:rsidRPr="00AB0EAA" w:rsidRDefault="00A20D72" w:rsidP="000246EB">
      <w:pPr>
        <w:spacing w:after="0" w:line="240" w:lineRule="auto"/>
        <w:jc w:val="both"/>
        <w:rPr>
          <w:rFonts w:ascii="Verdana" w:hAnsi="Verdana"/>
        </w:rPr>
      </w:pPr>
    </w:p>
    <w:p w14:paraId="117B92B6" w14:textId="1C0DE04D" w:rsidR="00A20D72" w:rsidRPr="00AB0EAA" w:rsidRDefault="00A20D72" w:rsidP="000246E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È questo il momento opportuno di </w:t>
      </w:r>
      <w:r w:rsidRPr="00AB0EAA">
        <w:rPr>
          <w:rFonts w:ascii="Verdana" w:hAnsi="Verdana"/>
          <w:b/>
          <w:bCs/>
        </w:rPr>
        <w:t>ascoltarci e costruire insieme</w:t>
      </w:r>
      <w:r w:rsidRPr="00AB0EAA">
        <w:rPr>
          <w:rFonts w:ascii="Verdana" w:hAnsi="Verdana"/>
        </w:rPr>
        <w:t xml:space="preserve">, per far sì che il nostro oratorio non sia solo un luogo di attività, ma un vero </w:t>
      </w:r>
      <w:r w:rsidRPr="00AB0EAA">
        <w:rPr>
          <w:rFonts w:ascii="Verdana" w:hAnsi="Verdana"/>
          <w:b/>
          <w:bCs/>
        </w:rPr>
        <w:t>ponte di fede e speranza</w:t>
      </w:r>
      <w:r w:rsidRPr="00AB0EAA">
        <w:rPr>
          <w:rFonts w:ascii="Verdana" w:hAnsi="Verdana"/>
        </w:rPr>
        <w:t xml:space="preserve"> per le nuove generazioni.</w:t>
      </w:r>
    </w:p>
    <w:p w14:paraId="06747F68" w14:textId="77777777" w:rsidR="00F032B1" w:rsidRDefault="00F032B1" w:rsidP="000246EB">
      <w:pPr>
        <w:spacing w:after="0" w:line="240" w:lineRule="auto"/>
        <w:jc w:val="both"/>
        <w:rPr>
          <w:rFonts w:ascii="Verdana" w:hAnsi="Verdana"/>
        </w:rPr>
      </w:pPr>
    </w:p>
    <w:p w14:paraId="6182DDED" w14:textId="77777777" w:rsidR="00AB0EAA" w:rsidRPr="00AB0EAA" w:rsidRDefault="00AB0EAA" w:rsidP="000246EB">
      <w:pPr>
        <w:spacing w:after="0" w:line="240" w:lineRule="auto"/>
        <w:jc w:val="both"/>
        <w:rPr>
          <w:rFonts w:ascii="Verdana" w:hAnsi="Verdana"/>
        </w:rPr>
      </w:pPr>
    </w:p>
    <w:p w14:paraId="7DA7180A" w14:textId="32357956" w:rsidR="00F032B1" w:rsidRPr="00AB0EAA" w:rsidRDefault="00973576" w:rsidP="000246EB">
      <w:pPr>
        <w:spacing w:after="0" w:line="240" w:lineRule="auto"/>
        <w:jc w:val="both"/>
        <w:rPr>
          <w:rFonts w:ascii="Verdana" w:hAnsi="Verdana"/>
          <w:b/>
          <w:bCs/>
        </w:rPr>
      </w:pPr>
      <w:hyperlink w:history="1">
        <w:r w:rsidRPr="00AB0EAA">
          <w:rPr>
            <w:rStyle w:val="Collegamentoipertestuale"/>
            <w:rFonts w:ascii="Verdana" w:hAnsi="Verdana"/>
            <w:b/>
            <w:bCs/>
          </w:rPr>
          <w:t>Leggi l’introduzione alla Settimana dell’educazione e le informazioni sul sito www.chiesadimilano.it/pgfom</w:t>
        </w:r>
      </w:hyperlink>
    </w:p>
    <w:p w14:paraId="359F6679" w14:textId="77777777" w:rsidR="00F032B1" w:rsidRDefault="00F032B1" w:rsidP="000246EB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A3AD25B" w14:textId="77777777" w:rsidR="00774F83" w:rsidRPr="00AB0EAA" w:rsidRDefault="00774F83" w:rsidP="000246EB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5B686D10" w14:textId="04732074" w:rsidR="00F032B1" w:rsidRPr="00AB0EAA" w:rsidRDefault="00F032B1" w:rsidP="000246E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(Prima di incontrarsi </w:t>
      </w:r>
      <w:r w:rsidR="008D0DFE" w:rsidRPr="00AB0EAA">
        <w:rPr>
          <w:rFonts w:ascii="Verdana" w:hAnsi="Verdana"/>
        </w:rPr>
        <w:t xml:space="preserve">o all’inizio di un incontro, sarà utile che </w:t>
      </w:r>
      <w:r w:rsidR="008D0DFE" w:rsidRPr="009B5CD6">
        <w:rPr>
          <w:rFonts w:ascii="Verdana" w:hAnsi="Verdana"/>
          <w:b/>
        </w:rPr>
        <w:t>tutti possano prendere visione del video introduttivo</w:t>
      </w:r>
      <w:r w:rsidR="008D0DFE" w:rsidRPr="00AB0EAA">
        <w:rPr>
          <w:rFonts w:ascii="Verdana" w:hAnsi="Verdana"/>
        </w:rPr>
        <w:t xml:space="preserve"> realizzato dal direttore della FOM, don Stefano Guidi, con la relativa descrizione. Si può diffondere il link: </w:t>
      </w:r>
      <w:hyperlink r:id="rId8" w:tgtFrame="_blank" w:history="1">
        <w:r w:rsidR="008D0DFE" w:rsidRPr="00AB0EAA">
          <w:rPr>
            <w:rStyle w:val="Collegamentoipertestuale"/>
            <w:rFonts w:ascii="Verdana" w:hAnsi="Verdana"/>
          </w:rPr>
          <w:t>https://youtu.be/wCe1ooRpdHI</w:t>
        </w:r>
      </w:hyperlink>
      <w:r w:rsidR="008D0DFE" w:rsidRPr="00AB0EAA">
        <w:rPr>
          <w:rFonts w:ascii="Verdana" w:hAnsi="Verdana"/>
        </w:rPr>
        <w:t xml:space="preserve">). </w:t>
      </w:r>
    </w:p>
    <w:p w14:paraId="4FD4A53C" w14:textId="77777777" w:rsidR="00F032B1" w:rsidRDefault="00F032B1" w:rsidP="000246EB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4108E95" w14:textId="77777777" w:rsidR="00774F83" w:rsidRPr="00AB0EAA" w:rsidRDefault="00774F83" w:rsidP="000246EB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4F61BB5" w14:textId="156A0E24" w:rsidR="00F032B1" w:rsidRPr="00AB0EAA" w:rsidRDefault="00F032B1" w:rsidP="000246EB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  <w:noProof/>
          <w:lang w:eastAsia="it-IT"/>
        </w:rPr>
        <w:drawing>
          <wp:inline distT="0" distB="0" distL="0" distR="0" wp14:anchorId="20AD3E5E" wp14:editId="240CF97F">
            <wp:extent cx="3312160" cy="2484120"/>
            <wp:effectExtent l="0" t="0" r="2540" b="0"/>
            <wp:docPr id="1995287905" name="Video 4" descr="Oratorio e fede - Prepariamo la Settimana dell'educazione 202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87905" name="Video 4" descr="Oratorio e fede - Prepariamo la Settimana dell'educazione 202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wCe1ooRpdHI?feature=oembed&quot; frameborder=&quot;0&quot; allow=&quot;accelerometer; autoplay; clipboard-write; encrypted-media; gyroscope; picture-in-picture; web-share&quot; referrerpolicy=&quot;strict-origin-when-cross-origin&quot; allowfullscreen=&quot;&quot; title=&quot;Oratorio e fede - Prepariamo la Settimana dell&amp;#39;educazione 2025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FA7E" w14:textId="77777777" w:rsidR="00D42A09" w:rsidRDefault="00D42A09" w:rsidP="00D42A09">
      <w:pPr>
        <w:spacing w:after="0" w:line="240" w:lineRule="auto"/>
        <w:jc w:val="both"/>
        <w:rPr>
          <w:rFonts w:ascii="Verdana" w:hAnsi="Verdana"/>
        </w:rPr>
      </w:pPr>
    </w:p>
    <w:p w14:paraId="4FB0BFE2" w14:textId="77777777" w:rsidR="009B5CD6" w:rsidRDefault="009B5CD6" w:rsidP="00D42A09">
      <w:pPr>
        <w:spacing w:after="0" w:line="240" w:lineRule="auto"/>
        <w:jc w:val="both"/>
        <w:rPr>
          <w:rFonts w:ascii="Verdana" w:hAnsi="Verdana"/>
        </w:rPr>
      </w:pPr>
    </w:p>
    <w:p w14:paraId="4F5BE74A" w14:textId="77777777" w:rsidR="00BC1096" w:rsidRDefault="009B5CD6" w:rsidP="00D42A09">
      <w:pPr>
        <w:spacing w:after="0" w:line="240" w:lineRule="auto"/>
        <w:jc w:val="both"/>
        <w:rPr>
          <w:rFonts w:ascii="Verdana" w:hAnsi="Verdana"/>
          <w:b/>
          <w:color w:val="990033"/>
        </w:rPr>
      </w:pPr>
      <w:r>
        <w:rPr>
          <w:rFonts w:ascii="Verdana" w:hAnsi="Verdana"/>
        </w:rPr>
        <w:t xml:space="preserve">Il momento celebrativo nel quale affideremo queste settimane iniziali di questo Anno Santo 2025 sarà la </w:t>
      </w:r>
      <w:r w:rsidRPr="00BC1096">
        <w:rPr>
          <w:rFonts w:ascii="Verdana" w:hAnsi="Verdana"/>
          <w:b/>
          <w:color w:val="990033"/>
        </w:rPr>
        <w:t>Messa degli oratori del 31 gennaio 2025.</w:t>
      </w:r>
      <w:r w:rsidR="00BC1096">
        <w:rPr>
          <w:rFonts w:ascii="Verdana" w:hAnsi="Verdana"/>
          <w:b/>
          <w:color w:val="990033"/>
        </w:rPr>
        <w:t xml:space="preserve"> </w:t>
      </w:r>
    </w:p>
    <w:p w14:paraId="3533B6BD" w14:textId="13C4D4C2" w:rsidR="00BC1096" w:rsidRDefault="00BC1096" w:rsidP="00D42A09">
      <w:pPr>
        <w:spacing w:after="0" w:line="240" w:lineRule="auto"/>
        <w:jc w:val="both"/>
        <w:rPr>
          <w:rFonts w:ascii="Verdana" w:hAnsi="Verdana"/>
        </w:rPr>
      </w:pPr>
      <w:r w:rsidRPr="00BC1096">
        <w:rPr>
          <w:rFonts w:ascii="Verdana" w:hAnsi="Verdana"/>
          <w:b/>
        </w:rPr>
        <w:t>Ciascun oratorio è invitato a partecipare in una delle Basiliche Minori Romane o Chiese giubilari nelle quali verrà celebrata la Messa.</w:t>
      </w:r>
      <w:r>
        <w:rPr>
          <w:rFonts w:ascii="Verdana" w:hAnsi="Verdana"/>
        </w:rPr>
        <w:t xml:space="preserve"> </w:t>
      </w:r>
    </w:p>
    <w:p w14:paraId="4ABE0E5A" w14:textId="2407842F" w:rsidR="009B5CD6" w:rsidRPr="00AB0EAA" w:rsidRDefault="00BC1096" w:rsidP="00D42A09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Ogni oratorio sceglie a quale Messa partecipare, realizzando una sorta di “pellegrinaggio”, che può diventare opportunità per vivere il Giubileo. Quest’anno l’invito è a “rompere” con qualche scelta tradizionale o “locale”, per lasciarsi provocare dal cammino giubilare: la presenza, nelle Basiliche e nelle Chiese giubilari, di tanti oratori sarà un “segno di speranza”! </w:t>
      </w:r>
      <w:hyperlink r:id="rId11" w:tgtFrame="_blank" w:history="1">
        <w:r w:rsidRPr="00B81DEE">
          <w:rPr>
            <w:rStyle w:val="Collegamentoipertestuale"/>
            <w:rFonts w:ascii="Verdana" w:hAnsi="Verdana"/>
            <w:b/>
          </w:rPr>
          <w:t>Tutte le informazioni cliccando qui</w:t>
        </w:r>
      </w:hyperlink>
    </w:p>
    <w:p w14:paraId="03E97A1F" w14:textId="53EA7D35" w:rsidR="00D42A09" w:rsidRDefault="00D42A09" w:rsidP="00D42A09">
      <w:pPr>
        <w:spacing w:after="0" w:line="240" w:lineRule="auto"/>
        <w:jc w:val="both"/>
        <w:rPr>
          <w:rFonts w:ascii="Verdana" w:hAnsi="Verdana"/>
        </w:rPr>
      </w:pPr>
    </w:p>
    <w:p w14:paraId="3083214A" w14:textId="77777777" w:rsidR="00C40854" w:rsidRDefault="00C40854" w:rsidP="00D42A09">
      <w:pPr>
        <w:spacing w:after="0" w:line="240" w:lineRule="auto"/>
        <w:jc w:val="both"/>
        <w:rPr>
          <w:rFonts w:ascii="Verdana" w:hAnsi="Verdana"/>
        </w:rPr>
      </w:pPr>
    </w:p>
    <w:p w14:paraId="69E8FFF5" w14:textId="6BA8AAC4" w:rsidR="007945F1" w:rsidRPr="006F270C" w:rsidRDefault="007945F1" w:rsidP="00D42A09">
      <w:pPr>
        <w:spacing w:after="0" w:line="240" w:lineRule="auto"/>
        <w:jc w:val="both"/>
        <w:rPr>
          <w:rFonts w:ascii="Verdana" w:hAnsi="Verdana"/>
          <w:b/>
          <w:color w:val="990033"/>
        </w:rPr>
      </w:pPr>
      <w:r w:rsidRPr="006F270C">
        <w:rPr>
          <w:rFonts w:ascii="Verdana" w:hAnsi="Verdana"/>
          <w:b/>
          <w:color w:val="990033"/>
        </w:rPr>
        <w:t>PER CONFRONTARSI IN ORATORIO</w:t>
      </w:r>
    </w:p>
    <w:p w14:paraId="2AB038A4" w14:textId="77777777" w:rsidR="007945F1" w:rsidRDefault="007945F1" w:rsidP="00D42A09">
      <w:pPr>
        <w:spacing w:after="0" w:line="240" w:lineRule="auto"/>
        <w:jc w:val="both"/>
        <w:rPr>
          <w:rFonts w:ascii="Verdana" w:hAnsi="Verdana"/>
        </w:rPr>
      </w:pPr>
    </w:p>
    <w:p w14:paraId="75CD5D1E" w14:textId="3C7F7706" w:rsidR="007945F1" w:rsidRDefault="007945F1" w:rsidP="00D42A09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Dopo alcuni </w:t>
      </w:r>
      <w:r w:rsidRPr="0030143F">
        <w:rPr>
          <w:rFonts w:ascii="Verdana" w:hAnsi="Verdana"/>
          <w:b/>
        </w:rPr>
        <w:t xml:space="preserve">contributi </w:t>
      </w:r>
      <w:r w:rsidR="0030143F" w:rsidRPr="0030143F">
        <w:rPr>
          <w:rFonts w:ascii="Verdana" w:hAnsi="Verdana"/>
          <w:b/>
        </w:rPr>
        <w:t>“</w:t>
      </w:r>
      <w:r w:rsidRPr="0030143F">
        <w:rPr>
          <w:rFonts w:ascii="Verdana" w:hAnsi="Verdana"/>
          <w:b/>
        </w:rPr>
        <w:t>introduttivi</w:t>
      </w:r>
      <w:r w:rsidR="0030143F" w:rsidRPr="0030143F">
        <w:rPr>
          <w:rFonts w:ascii="Verdana" w:hAnsi="Verdana"/>
          <w:b/>
        </w:rPr>
        <w:t>”</w:t>
      </w:r>
      <w:r w:rsidR="0030143F" w:rsidRPr="0030143F">
        <w:rPr>
          <w:rFonts w:ascii="Verdana" w:hAnsi="Verdana"/>
        </w:rPr>
        <w:t xml:space="preserve"> </w:t>
      </w:r>
      <w:r w:rsidR="00714397" w:rsidRPr="00E73E05">
        <w:rPr>
          <w:rFonts w:ascii="Verdana" w:hAnsi="Verdana"/>
          <w:color w:val="990033"/>
        </w:rPr>
        <w:t xml:space="preserve">(1) </w:t>
      </w:r>
      <w:r w:rsidR="0030143F" w:rsidRPr="0030143F">
        <w:rPr>
          <w:rFonts w:ascii="Verdana" w:hAnsi="Verdana"/>
        </w:rPr>
        <w:t xml:space="preserve">e </w:t>
      </w:r>
      <w:r w:rsidR="0030143F">
        <w:rPr>
          <w:rFonts w:ascii="Verdana" w:hAnsi="Verdana"/>
          <w:b/>
        </w:rPr>
        <w:t>“tre punti fondamentali”</w:t>
      </w:r>
      <w:r w:rsidR="00714397" w:rsidRPr="00714397">
        <w:rPr>
          <w:rFonts w:ascii="Verdana" w:hAnsi="Verdana"/>
        </w:rPr>
        <w:t xml:space="preserve"> </w:t>
      </w:r>
      <w:r w:rsidR="00714397" w:rsidRPr="00E73E05">
        <w:rPr>
          <w:rFonts w:ascii="Verdana" w:hAnsi="Verdana"/>
          <w:color w:val="990033"/>
        </w:rPr>
        <w:t>(2)</w:t>
      </w:r>
      <w:r w:rsidR="0030143F">
        <w:rPr>
          <w:rFonts w:ascii="Verdana" w:hAnsi="Verdana"/>
        </w:rPr>
        <w:t>,</w:t>
      </w:r>
      <w:r>
        <w:rPr>
          <w:rFonts w:ascii="Verdana" w:hAnsi="Verdana"/>
        </w:rPr>
        <w:t xml:space="preserve"> che invitiamo tutti a visionare</w:t>
      </w:r>
      <w:r w:rsidR="00E73E05">
        <w:rPr>
          <w:rFonts w:ascii="Verdana" w:hAnsi="Verdana"/>
        </w:rPr>
        <w:t xml:space="preserve"> (vedi di seguito)</w:t>
      </w:r>
      <w:r>
        <w:rPr>
          <w:rFonts w:ascii="Verdana" w:hAnsi="Verdana"/>
        </w:rPr>
        <w:t xml:space="preserve">, </w:t>
      </w:r>
      <w:r w:rsidR="00714397">
        <w:rPr>
          <w:rFonts w:ascii="Verdana" w:hAnsi="Verdana"/>
        </w:rPr>
        <w:t xml:space="preserve">ci si potrà radunare insieme iniziando sempre dal </w:t>
      </w:r>
      <w:r w:rsidR="00714397" w:rsidRPr="00714397">
        <w:rPr>
          <w:rFonts w:ascii="Verdana" w:hAnsi="Verdana"/>
          <w:b/>
        </w:rPr>
        <w:t>momento di preghiera</w:t>
      </w:r>
      <w:r w:rsidR="00714397">
        <w:rPr>
          <w:rFonts w:ascii="Verdana" w:hAnsi="Verdana"/>
        </w:rPr>
        <w:t xml:space="preserve"> </w:t>
      </w:r>
      <w:r w:rsidR="00714397" w:rsidRPr="00E73E05">
        <w:rPr>
          <w:rFonts w:ascii="Verdana" w:hAnsi="Verdana"/>
          <w:color w:val="990033"/>
        </w:rPr>
        <w:t xml:space="preserve">(3) </w:t>
      </w:r>
      <w:r w:rsidR="00714397">
        <w:rPr>
          <w:rFonts w:ascii="Verdana" w:hAnsi="Verdana"/>
        </w:rPr>
        <w:t>prendendo</w:t>
      </w:r>
      <w:r>
        <w:rPr>
          <w:rFonts w:ascii="Verdana" w:hAnsi="Verdana"/>
        </w:rPr>
        <w:t xml:space="preserve"> in considerazione le proposte seguenti, </w:t>
      </w:r>
      <w:r w:rsidRPr="0030143F">
        <w:rPr>
          <w:rFonts w:ascii="Verdana" w:hAnsi="Verdana"/>
          <w:b/>
        </w:rPr>
        <w:t xml:space="preserve">secondo </w:t>
      </w:r>
      <w:r w:rsidR="00E73E05">
        <w:rPr>
          <w:rFonts w:ascii="Verdana" w:hAnsi="Verdana"/>
          <w:b/>
          <w:i/>
        </w:rPr>
        <w:t>tre</w:t>
      </w:r>
      <w:r w:rsidRPr="0030143F">
        <w:rPr>
          <w:rFonts w:ascii="Verdana" w:hAnsi="Verdana"/>
          <w:b/>
          <w:i/>
        </w:rPr>
        <w:t xml:space="preserve"> piste di lavoro</w:t>
      </w:r>
      <w:r w:rsidR="0030143F" w:rsidRPr="0030143F">
        <w:rPr>
          <w:rFonts w:ascii="Verdana" w:hAnsi="Verdana"/>
          <w:b/>
          <w:i/>
        </w:rPr>
        <w:t>:</w:t>
      </w:r>
      <w:r w:rsidR="0030143F">
        <w:rPr>
          <w:rFonts w:ascii="Verdana" w:hAnsi="Verdana"/>
          <w:b/>
        </w:rPr>
        <w:t xml:space="preserve"> una conversazione</w:t>
      </w:r>
      <w:r w:rsidR="00714397" w:rsidRPr="00524D36">
        <w:rPr>
          <w:rFonts w:ascii="Verdana" w:hAnsi="Verdana"/>
        </w:rPr>
        <w:t xml:space="preserve"> </w:t>
      </w:r>
      <w:r w:rsidR="00714397" w:rsidRPr="00E73E05">
        <w:rPr>
          <w:rFonts w:ascii="Verdana" w:hAnsi="Verdana"/>
          <w:color w:val="990033"/>
        </w:rPr>
        <w:t>(</w:t>
      </w:r>
      <w:r w:rsidR="00524D36" w:rsidRPr="00E73E05">
        <w:rPr>
          <w:rFonts w:ascii="Verdana" w:hAnsi="Verdana"/>
          <w:color w:val="990033"/>
        </w:rPr>
        <w:t>4)</w:t>
      </w:r>
      <w:r w:rsidR="0030143F" w:rsidRPr="00E73E05">
        <w:rPr>
          <w:rFonts w:ascii="Verdana" w:hAnsi="Verdana"/>
          <w:b/>
          <w:color w:val="990033"/>
        </w:rPr>
        <w:t xml:space="preserve"> </w:t>
      </w:r>
      <w:r w:rsidR="0030143F">
        <w:rPr>
          <w:rFonts w:ascii="Verdana" w:hAnsi="Verdana"/>
          <w:b/>
        </w:rPr>
        <w:t>attorno al tema</w:t>
      </w:r>
      <w:r w:rsidR="0030143F" w:rsidRPr="0030143F">
        <w:rPr>
          <w:rFonts w:ascii="Verdana" w:hAnsi="Verdana"/>
        </w:rPr>
        <w:t xml:space="preserve"> (secondo il modello della “conversazione spirituale”</w:t>
      </w:r>
      <w:r w:rsidR="0030143F">
        <w:rPr>
          <w:rFonts w:ascii="Verdana" w:hAnsi="Verdana"/>
        </w:rPr>
        <w:t xml:space="preserve">); </w:t>
      </w:r>
      <w:r w:rsidR="0030143F" w:rsidRPr="0030143F">
        <w:rPr>
          <w:rFonts w:ascii="Verdana" w:hAnsi="Verdana"/>
          <w:b/>
        </w:rPr>
        <w:t>un lavoro su alcuni profili personali di ragazzi</w:t>
      </w:r>
      <w:r w:rsidR="00524D36">
        <w:rPr>
          <w:rFonts w:ascii="Verdana" w:hAnsi="Verdana"/>
          <w:b/>
        </w:rPr>
        <w:t xml:space="preserve"> </w:t>
      </w:r>
      <w:r w:rsidR="00524D36" w:rsidRPr="00E73E05">
        <w:rPr>
          <w:rFonts w:ascii="Verdana" w:hAnsi="Verdana"/>
          <w:color w:val="990033"/>
        </w:rPr>
        <w:t>(5)</w:t>
      </w:r>
      <w:r w:rsidR="0030143F" w:rsidRPr="00E73E05">
        <w:rPr>
          <w:rFonts w:ascii="Verdana" w:hAnsi="Verdana"/>
          <w:color w:val="990033"/>
        </w:rPr>
        <w:t xml:space="preserve"> </w:t>
      </w:r>
      <w:r w:rsidR="0030143F">
        <w:rPr>
          <w:rFonts w:ascii="Verdana" w:hAnsi="Verdana"/>
        </w:rPr>
        <w:t xml:space="preserve">come punto di partenza per verificare le nostre proposte e le nostre scelte </w:t>
      </w:r>
      <w:r w:rsidR="00E73E05">
        <w:rPr>
          <w:rFonts w:ascii="Verdana" w:hAnsi="Verdana"/>
        </w:rPr>
        <w:t xml:space="preserve">per un cammino di fede efficace; </w:t>
      </w:r>
      <w:r w:rsidR="00E73E05" w:rsidRPr="00E73E05">
        <w:rPr>
          <w:rFonts w:ascii="Verdana" w:hAnsi="Verdana"/>
          <w:b/>
        </w:rPr>
        <w:t>uno scambio</w:t>
      </w:r>
      <w:r w:rsidR="00E73E05">
        <w:rPr>
          <w:rFonts w:ascii="Verdana" w:hAnsi="Verdana"/>
          <w:b/>
        </w:rPr>
        <w:t xml:space="preserve"> </w:t>
      </w:r>
      <w:r w:rsidR="00E73E05" w:rsidRPr="00E73E05">
        <w:rPr>
          <w:rFonts w:ascii="Verdana" w:hAnsi="Verdana"/>
          <w:color w:val="990033"/>
        </w:rPr>
        <w:t>(6)</w:t>
      </w:r>
      <w:r w:rsidR="00E73E05" w:rsidRPr="00E73E05">
        <w:rPr>
          <w:rFonts w:ascii="Verdana" w:hAnsi="Verdana"/>
          <w:b/>
          <w:color w:val="990033"/>
        </w:rPr>
        <w:t xml:space="preserve"> </w:t>
      </w:r>
      <w:r w:rsidR="00E73E05" w:rsidRPr="00E73E05">
        <w:rPr>
          <w:rFonts w:ascii="Verdana" w:hAnsi="Verdana"/>
          <w:b/>
        </w:rPr>
        <w:t>sull’efficacia della proposta di fede dell’oratorio</w:t>
      </w:r>
      <w:r w:rsidR="00E73E05">
        <w:rPr>
          <w:rFonts w:ascii="Verdana" w:hAnsi="Verdana"/>
        </w:rPr>
        <w:t xml:space="preserve"> (arrivando a definire parole chiave per il cambiamento). </w:t>
      </w:r>
      <w:r w:rsidR="00524D36">
        <w:rPr>
          <w:rFonts w:ascii="Verdana" w:hAnsi="Verdana"/>
        </w:rPr>
        <w:t>Come detto,</w:t>
      </w:r>
      <w:r w:rsidR="0030143F">
        <w:rPr>
          <w:rFonts w:ascii="Verdana" w:hAnsi="Verdana"/>
        </w:rPr>
        <w:t xml:space="preserve"> </w:t>
      </w:r>
      <w:r w:rsidR="00E73E05">
        <w:rPr>
          <w:rFonts w:ascii="Verdana" w:hAnsi="Verdana"/>
        </w:rPr>
        <w:t>tutte</w:t>
      </w:r>
      <w:r w:rsidR="0030143F">
        <w:rPr>
          <w:rFonts w:ascii="Verdana" w:hAnsi="Verdana"/>
        </w:rPr>
        <w:t xml:space="preserve"> le opzioni prevedono che prima ci si ritrovi a pregare</w:t>
      </w:r>
      <w:r w:rsidR="00524D36">
        <w:rPr>
          <w:rFonts w:ascii="Verdana" w:hAnsi="Verdana"/>
        </w:rPr>
        <w:t xml:space="preserve"> personalmente e</w:t>
      </w:r>
      <w:r w:rsidR="0030143F">
        <w:rPr>
          <w:rFonts w:ascii="Verdana" w:hAnsi="Verdana"/>
        </w:rPr>
        <w:t xml:space="preserve"> insieme</w:t>
      </w:r>
      <w:r w:rsidR="00E73E05">
        <w:rPr>
          <w:rFonts w:ascii="Verdana" w:hAnsi="Verdana"/>
        </w:rPr>
        <w:t xml:space="preserve"> e si concluda sempre con una breve preghiera</w:t>
      </w:r>
      <w:r w:rsidR="0030143F">
        <w:rPr>
          <w:rFonts w:ascii="Verdana" w:hAnsi="Verdana"/>
        </w:rPr>
        <w:t xml:space="preserve">. Infine, invitiamo a </w:t>
      </w:r>
      <w:r w:rsidR="00E73E05">
        <w:rPr>
          <w:rFonts w:ascii="Verdana" w:hAnsi="Verdana"/>
          <w:b/>
        </w:rPr>
        <w:t>concludere con la restituzione</w:t>
      </w:r>
      <w:r w:rsidR="00E73E05">
        <w:rPr>
          <w:rFonts w:ascii="Verdana" w:hAnsi="Verdana"/>
        </w:rPr>
        <w:t xml:space="preserve"> </w:t>
      </w:r>
      <w:r w:rsidR="00E73E05" w:rsidRPr="00E73E05">
        <w:rPr>
          <w:rFonts w:ascii="Verdana" w:hAnsi="Verdana"/>
          <w:color w:val="990033"/>
        </w:rPr>
        <w:t>(7</w:t>
      </w:r>
      <w:r w:rsidR="00524D36" w:rsidRPr="00E73E05">
        <w:rPr>
          <w:rFonts w:ascii="Verdana" w:hAnsi="Verdana"/>
          <w:color w:val="990033"/>
        </w:rPr>
        <w:t>)</w:t>
      </w:r>
      <w:r w:rsidR="0030143F" w:rsidRPr="00E73E05">
        <w:rPr>
          <w:rFonts w:ascii="Verdana" w:hAnsi="Verdana"/>
          <w:color w:val="990033"/>
        </w:rPr>
        <w:t xml:space="preserve"> </w:t>
      </w:r>
      <w:r w:rsidR="0030143F">
        <w:rPr>
          <w:rFonts w:ascii="Verdana" w:hAnsi="Verdana"/>
        </w:rPr>
        <w:t>che</w:t>
      </w:r>
      <w:r w:rsidR="008D6318">
        <w:rPr>
          <w:rFonts w:ascii="Verdana" w:hAnsi="Verdana"/>
        </w:rPr>
        <w:t xml:space="preserve"> condivide i risultati della riflessione svolta con tutta la comunità e poi </w:t>
      </w:r>
      <w:r w:rsidR="00714397">
        <w:rPr>
          <w:rFonts w:ascii="Verdana" w:hAnsi="Verdana"/>
        </w:rPr>
        <w:t>in vista dell’Assemblea degli oratori del 22 febbraio</w:t>
      </w:r>
      <w:r w:rsidR="00524D36">
        <w:rPr>
          <w:rFonts w:ascii="Verdana" w:hAnsi="Verdana"/>
        </w:rPr>
        <w:t xml:space="preserve"> 2025 a Gallarate</w:t>
      </w:r>
      <w:r w:rsidR="00714397">
        <w:rPr>
          <w:rFonts w:ascii="Verdana" w:hAnsi="Verdana"/>
        </w:rPr>
        <w:t>.</w:t>
      </w:r>
      <w:r w:rsidR="003014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0F0FB055" w14:textId="77777777" w:rsidR="007945F1" w:rsidRDefault="007945F1" w:rsidP="00D42A09">
      <w:pPr>
        <w:spacing w:after="0" w:line="240" w:lineRule="auto"/>
        <w:jc w:val="both"/>
        <w:rPr>
          <w:rFonts w:ascii="Verdana" w:hAnsi="Verdana"/>
        </w:rPr>
      </w:pPr>
    </w:p>
    <w:p w14:paraId="485B8F4D" w14:textId="77777777" w:rsidR="00774F83" w:rsidRDefault="00774F83" w:rsidP="00D42A09">
      <w:pPr>
        <w:spacing w:after="0" w:line="240" w:lineRule="auto"/>
        <w:jc w:val="both"/>
        <w:rPr>
          <w:rFonts w:ascii="Verdana" w:hAnsi="Verdana"/>
        </w:rPr>
      </w:pPr>
    </w:p>
    <w:p w14:paraId="0105ED63" w14:textId="77777777" w:rsidR="00E73E05" w:rsidRPr="00AB0EAA" w:rsidRDefault="00E73E05" w:rsidP="00D42A09">
      <w:pPr>
        <w:spacing w:after="0" w:line="240" w:lineRule="auto"/>
        <w:jc w:val="both"/>
        <w:rPr>
          <w:rFonts w:ascii="Verdana" w:hAnsi="Verdana"/>
        </w:rPr>
      </w:pPr>
    </w:p>
    <w:p w14:paraId="4DC61BA3" w14:textId="799FC226" w:rsidR="008D0DFE" w:rsidRPr="00AB0EAA" w:rsidRDefault="00524D36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(1) </w:t>
      </w:r>
      <w:r w:rsidR="008D0DFE" w:rsidRPr="00AB0EAA">
        <w:rPr>
          <w:rFonts w:ascii="Verdana" w:hAnsi="Verdana"/>
          <w:b/>
          <w:bCs/>
          <w:color w:val="990033"/>
        </w:rPr>
        <w:t>CONTRIBUTI “INTRODUTTIVI”</w:t>
      </w:r>
    </w:p>
    <w:p w14:paraId="0FCF36EC" w14:textId="77777777" w:rsidR="008D0DFE" w:rsidRPr="00AB0EAA" w:rsidRDefault="008D0DFE" w:rsidP="00D42A09">
      <w:pPr>
        <w:spacing w:after="0" w:line="240" w:lineRule="auto"/>
        <w:jc w:val="both"/>
        <w:rPr>
          <w:rFonts w:ascii="Verdana" w:hAnsi="Verdana"/>
        </w:rPr>
      </w:pPr>
    </w:p>
    <w:p w14:paraId="5D1ABCB3" w14:textId="5635F0FC" w:rsidR="008D0DFE" w:rsidRPr="00AB0EAA" w:rsidRDefault="0098232C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• </w:t>
      </w:r>
      <w:r w:rsidR="008D0DFE" w:rsidRPr="00AB0EAA">
        <w:rPr>
          <w:rFonts w:ascii="Verdana" w:hAnsi="Verdana"/>
        </w:rPr>
        <w:t xml:space="preserve">Sul tema Oratorio e fede abbiamo realizzato la Due Giorni “Pensiamo l’oratorio” (8-9 ottobre 2024). I video integrali degli interventi principali sono sul nostro canale Youtube Pastorale Giovanile FOM Milano: </w:t>
      </w:r>
      <w:hyperlink r:id="rId12" w:tgtFrame="_blank" w:history="1">
        <w:r w:rsidR="008D0DFE" w:rsidRPr="00AB0EAA">
          <w:rPr>
            <w:rStyle w:val="Collegamentoipertestuale"/>
            <w:rFonts w:ascii="Verdana" w:hAnsi="Verdana"/>
            <w:b/>
            <w:bCs/>
          </w:rPr>
          <w:t>vai alla playlist</w:t>
        </w:r>
      </w:hyperlink>
      <w:r w:rsidRPr="00AB0EAA">
        <w:rPr>
          <w:rFonts w:ascii="Verdana" w:hAnsi="Verdana"/>
          <w:b/>
          <w:bCs/>
        </w:rPr>
        <w:t xml:space="preserve"> </w:t>
      </w:r>
      <w:r w:rsidRPr="00AB0EAA">
        <w:rPr>
          <w:rFonts w:ascii="Verdana" w:hAnsi="Verdana"/>
        </w:rPr>
        <w:t>(video 4-5-6).</w:t>
      </w:r>
    </w:p>
    <w:p w14:paraId="1892AC36" w14:textId="77777777" w:rsidR="0098232C" w:rsidRPr="00AB0EAA" w:rsidRDefault="0098232C" w:rsidP="00D42A09">
      <w:pPr>
        <w:spacing w:after="0" w:line="240" w:lineRule="auto"/>
        <w:jc w:val="both"/>
        <w:rPr>
          <w:rFonts w:ascii="Verdana" w:hAnsi="Verdana"/>
        </w:rPr>
      </w:pPr>
    </w:p>
    <w:p w14:paraId="70E22A02" w14:textId="1F51CDA0" w:rsidR="0098232C" w:rsidRPr="00AB0EAA" w:rsidRDefault="0098232C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• Nel sussidio TUTTO CAMBIA vai al capitolo “Oratorio e fede” (pp. 48-51): </w:t>
      </w:r>
      <w:hyperlink r:id="rId13" w:tgtFrame="_blank" w:history="1">
        <w:r w:rsidRPr="00AB0EAA">
          <w:rPr>
            <w:rStyle w:val="Collegamentoipertestuale"/>
            <w:rFonts w:ascii="Verdana" w:hAnsi="Verdana"/>
            <w:b/>
            <w:bCs/>
          </w:rPr>
          <w:t>scarica qui l’estratto</w:t>
        </w:r>
      </w:hyperlink>
      <w:r w:rsidRPr="00AB0EAA">
        <w:rPr>
          <w:rFonts w:ascii="Verdana" w:hAnsi="Verdana"/>
          <w:b/>
          <w:bCs/>
        </w:rPr>
        <w:t xml:space="preserve"> </w:t>
      </w:r>
      <w:r w:rsidRPr="00AB0EAA">
        <w:rPr>
          <w:rFonts w:ascii="Verdana" w:hAnsi="Verdana"/>
        </w:rPr>
        <w:t>(pdf)</w:t>
      </w:r>
      <w:r w:rsidR="00B517F5" w:rsidRPr="00AB0EAA">
        <w:rPr>
          <w:rFonts w:ascii="Verdana" w:hAnsi="Verdana"/>
        </w:rPr>
        <w:t>. Suggeriamo di leggere anche l’introduzione al fascicolo (pp. 6-13).</w:t>
      </w:r>
    </w:p>
    <w:p w14:paraId="56FDA4D3" w14:textId="77777777" w:rsidR="00B517F5" w:rsidRPr="00AB0EAA" w:rsidRDefault="00B517F5" w:rsidP="00D42A09">
      <w:pPr>
        <w:spacing w:after="0" w:line="240" w:lineRule="auto"/>
        <w:jc w:val="both"/>
        <w:rPr>
          <w:rFonts w:ascii="Verdana" w:hAnsi="Verdana"/>
        </w:rPr>
      </w:pPr>
    </w:p>
    <w:p w14:paraId="73FB59AE" w14:textId="77777777" w:rsidR="00BE4064" w:rsidRDefault="00BE4064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</w:p>
    <w:p w14:paraId="7B954B6B" w14:textId="77777777" w:rsidR="00774F83" w:rsidRPr="00AB0EAA" w:rsidRDefault="00774F83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</w:p>
    <w:p w14:paraId="7E347C3F" w14:textId="2669B3C6" w:rsidR="00B517F5" w:rsidRPr="00AB0EAA" w:rsidRDefault="00524D36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(2) </w:t>
      </w:r>
      <w:r w:rsidR="00A20D72" w:rsidRPr="00AB0EAA">
        <w:rPr>
          <w:rFonts w:ascii="Verdana" w:hAnsi="Verdana"/>
          <w:b/>
          <w:bCs/>
          <w:color w:val="990033"/>
        </w:rPr>
        <w:t>TRE PUNTI DA TENERE IN CONSIDERAZIONE</w:t>
      </w:r>
    </w:p>
    <w:p w14:paraId="02CA2147" w14:textId="77777777" w:rsidR="00A20D72" w:rsidRPr="00AB0EAA" w:rsidRDefault="00A20D72" w:rsidP="00D42A0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3767FD4" w14:textId="697A6CD8" w:rsidR="00145CD4" w:rsidRPr="00AB0EAA" w:rsidRDefault="00145CD4" w:rsidP="00145CD4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1. La fede del Signore Gesù come esperienza vissuta </w:t>
      </w:r>
    </w:p>
    <w:p w14:paraId="1412A3E3" w14:textId="675702FB" w:rsidR="00145CD4" w:rsidRPr="00AB0EAA" w:rsidRDefault="00145CD4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L’oratorio non è un luogo neutrale, ma un ponte vivo verso l’incontro con Gesù. La fede di Gesù, come ci raccontano i Vangeli, si radica nei tempi, nei luoghi e nelle relazioni che Egli ha vissuto</w:t>
      </w:r>
      <w:r w:rsidR="004E0836" w:rsidRPr="00AB0EAA">
        <w:rPr>
          <w:rFonts w:ascii="Verdana" w:hAnsi="Verdana"/>
        </w:rPr>
        <w:t>, con il Padre, con i suoi discepoli, con il popolo</w:t>
      </w:r>
      <w:r w:rsidRPr="00AB0EAA">
        <w:rPr>
          <w:rFonts w:ascii="Verdana" w:hAnsi="Verdana"/>
        </w:rPr>
        <w:t>. Questa fede non è astratta o teorica, ma un’esperienza corporea e storica: un tocco, uno sguardo, un gesto che parla al cuore di ciascuno.</w:t>
      </w:r>
    </w:p>
    <w:p w14:paraId="2A25F3F6" w14:textId="51D683D0" w:rsidR="00145CD4" w:rsidRPr="00AB0EAA" w:rsidRDefault="00145CD4" w:rsidP="00145CD4">
      <w:pPr>
        <w:spacing w:after="0" w:line="240" w:lineRule="auto"/>
        <w:jc w:val="both"/>
        <w:rPr>
          <w:rFonts w:ascii="Verdana" w:hAnsi="Verdana"/>
          <w:iCs/>
        </w:rPr>
      </w:pPr>
      <w:r w:rsidRPr="00AB0EAA">
        <w:rPr>
          <w:rFonts w:ascii="Verdana" w:hAnsi="Verdana"/>
        </w:rPr>
        <w:t>Oggi l’oratorio è chiamato a “fare lo stesso”, a imitare la fede di Gesù,</w:t>
      </w:r>
      <w:r w:rsidR="004E0836" w:rsidRPr="00AB0EAA">
        <w:rPr>
          <w:rFonts w:ascii="Verdana" w:hAnsi="Verdana"/>
        </w:rPr>
        <w:t xml:space="preserve"> la sua fedeltà e riferimento costante al Padre che è nei cieli,</w:t>
      </w:r>
      <w:r w:rsidRPr="00AB0EAA">
        <w:rPr>
          <w:rFonts w:ascii="Verdana" w:hAnsi="Verdana"/>
        </w:rPr>
        <w:t xml:space="preserve"> traducendola in gesti e relazioni autentiche, rispettando la libertà e la sensibilità di ciascuno e considerando la pluralità di esperienze che ogni ragazzo vive in questo momento storico complesso</w:t>
      </w:r>
      <w:r w:rsidR="004E0836" w:rsidRPr="00AB0EAA">
        <w:rPr>
          <w:rFonts w:ascii="Verdana" w:hAnsi="Verdana"/>
        </w:rPr>
        <w:t xml:space="preserve">. </w:t>
      </w:r>
      <w:r w:rsidRPr="00AB0EAA">
        <w:rPr>
          <w:rFonts w:ascii="Verdana" w:hAnsi="Verdana"/>
        </w:rPr>
        <w:t>Non possiamo trovare “ricette preconfezionate”, ma dobbiamo accompagnare ciascuno nel proprio cammino personale, valorizzando ciò che la vita e il contesto offrono e consegnando loro la bellezza di un incontro vivo</w:t>
      </w:r>
      <w:r w:rsidR="00F532D5" w:rsidRPr="00AB0EAA">
        <w:rPr>
          <w:rFonts w:ascii="Verdana" w:hAnsi="Verdana"/>
        </w:rPr>
        <w:t>. «</w:t>
      </w:r>
      <w:r w:rsidR="00F532D5" w:rsidRPr="00AB0EAA">
        <w:rPr>
          <w:rFonts w:ascii="Verdana" w:hAnsi="Verdana"/>
          <w:i/>
        </w:rPr>
        <w:t>Si tratta di processi di persone che sono sempre uniche e libere. Per questo è difficile costruire ricettari</w:t>
      </w:r>
      <w:r w:rsidR="00F532D5" w:rsidRPr="00AB0EAA">
        <w:rPr>
          <w:rFonts w:ascii="Verdana" w:hAnsi="Verdana"/>
        </w:rPr>
        <w:t>» (</w:t>
      </w:r>
      <w:r w:rsidR="00F532D5" w:rsidRPr="00AB0EAA">
        <w:rPr>
          <w:rFonts w:ascii="Verdana" w:hAnsi="Verdana"/>
          <w:i/>
          <w:iCs/>
        </w:rPr>
        <w:t xml:space="preserve">Christus Vivit </w:t>
      </w:r>
      <w:r w:rsidR="00F532D5" w:rsidRPr="00AB0EAA">
        <w:rPr>
          <w:rFonts w:ascii="Verdana" w:hAnsi="Verdana"/>
        </w:rPr>
        <w:t>n. 297</w:t>
      </w:r>
      <w:r w:rsidR="00F532D5" w:rsidRPr="00AB0EAA">
        <w:rPr>
          <w:rFonts w:ascii="Verdana" w:hAnsi="Verdana"/>
          <w:iCs/>
        </w:rPr>
        <w:t>)</w:t>
      </w:r>
      <w:r w:rsidR="004E0836" w:rsidRPr="00AB0EAA">
        <w:rPr>
          <w:rFonts w:ascii="Verdana" w:hAnsi="Verdana"/>
          <w:iCs/>
        </w:rPr>
        <w:t>.</w:t>
      </w:r>
    </w:p>
    <w:p w14:paraId="33B98BC3" w14:textId="77777777" w:rsidR="0018176D" w:rsidRPr="00AB0EAA" w:rsidRDefault="0018176D" w:rsidP="00145CD4">
      <w:pPr>
        <w:spacing w:after="0" w:line="240" w:lineRule="auto"/>
        <w:jc w:val="both"/>
        <w:rPr>
          <w:rFonts w:ascii="Verdana" w:hAnsi="Verdana"/>
          <w:iCs/>
        </w:rPr>
      </w:pPr>
    </w:p>
    <w:p w14:paraId="70337B59" w14:textId="1F6116FD" w:rsidR="0018176D" w:rsidRPr="00AB0EAA" w:rsidRDefault="00BE4064" w:rsidP="00145CD4">
      <w:pPr>
        <w:spacing w:after="0" w:line="240" w:lineRule="auto"/>
        <w:jc w:val="both"/>
        <w:rPr>
          <w:rFonts w:ascii="Verdana" w:hAnsi="Verdana"/>
          <w:i/>
        </w:rPr>
      </w:pPr>
      <w:r w:rsidRPr="00AB0EAA">
        <w:rPr>
          <w:rFonts w:ascii="Verdana" w:hAnsi="Verdana"/>
          <w:i/>
        </w:rPr>
        <w:t>- In che modo possiamo esprimere la fede così come il Signore Gesù l’ha vissuta in relazione a ciascun ragazzo che incontriamo? Quali gesti, quali parole, quale stile dentro le relazioni educative che viviamo? Come rispettare la libertà e la sensibilità di ciascun ragazzo, così come Dio la rispetta?</w:t>
      </w:r>
    </w:p>
    <w:p w14:paraId="5B529E58" w14:textId="77777777" w:rsidR="00145CD4" w:rsidRDefault="00145CD4" w:rsidP="00145CD4">
      <w:pPr>
        <w:spacing w:after="0" w:line="240" w:lineRule="auto"/>
        <w:jc w:val="both"/>
        <w:rPr>
          <w:rFonts w:ascii="Verdana" w:hAnsi="Verdana"/>
        </w:rPr>
      </w:pPr>
    </w:p>
    <w:p w14:paraId="297B4EE5" w14:textId="77777777" w:rsidR="00774F83" w:rsidRPr="00AB0EAA" w:rsidRDefault="00774F83" w:rsidP="00145CD4">
      <w:pPr>
        <w:spacing w:after="0" w:line="240" w:lineRule="auto"/>
        <w:jc w:val="both"/>
        <w:rPr>
          <w:rFonts w:ascii="Verdana" w:hAnsi="Verdana"/>
        </w:rPr>
      </w:pPr>
    </w:p>
    <w:p w14:paraId="0F65A580" w14:textId="514C50BF" w:rsidR="00145CD4" w:rsidRPr="00AB0EAA" w:rsidRDefault="00145CD4" w:rsidP="00145CD4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2. L’oratorio come spazio </w:t>
      </w:r>
      <w:r w:rsidR="00F532D5" w:rsidRPr="00AB0EAA">
        <w:rPr>
          <w:rFonts w:ascii="Verdana" w:hAnsi="Verdana"/>
          <w:b/>
          <w:bCs/>
        </w:rPr>
        <w:t>e tempo libero</w:t>
      </w:r>
      <w:r w:rsidRPr="00AB0EAA">
        <w:rPr>
          <w:rFonts w:ascii="Verdana" w:hAnsi="Verdana"/>
          <w:b/>
          <w:bCs/>
        </w:rPr>
        <w:t xml:space="preserve"> dalla “porta aperta” per tutti</w:t>
      </w:r>
    </w:p>
    <w:p w14:paraId="498AE688" w14:textId="0504DE07" w:rsidR="00145CD4" w:rsidRPr="00AB0EAA" w:rsidRDefault="00145CD4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L’oratorio, per sua natura, è una casa accogliente che non esclude nessuno: bambini, ragazzi, preadolescenti, adolescenti, con i loro genitori e nonni. L’oratorio non chiude la sua porta nemmeno a chi vive una fede diversa o si dichiara lontano dalla Chiesa. La sua missione non è giudicare o certificare, ma accogliere, accompagnare e coltivare l’unicità di ciascuno</w:t>
      </w:r>
      <w:r w:rsidR="008F6507" w:rsidRPr="00AB0EAA">
        <w:rPr>
          <w:rFonts w:ascii="Verdana" w:hAnsi="Verdana"/>
        </w:rPr>
        <w:t>, in una “ospitalità” che ricorda la paternità di Dio</w:t>
      </w:r>
      <w:r w:rsidRPr="00AB0EAA">
        <w:rPr>
          <w:rFonts w:ascii="Verdana" w:hAnsi="Verdana"/>
        </w:rPr>
        <w:t>.</w:t>
      </w:r>
    </w:p>
    <w:p w14:paraId="5A07F4E1" w14:textId="4BDF7824" w:rsidR="008F6507" w:rsidRPr="00AB0EAA" w:rsidRDefault="00145CD4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In un tempo in cui le tradizioni familiari si sfaldano e le comunità sono meno stabili, l’oratorio può essere un luogo che unisce, valorizza le diversità e aiuta tutti a riscoprire la bellezza di una fede che si incarna nella vita quotidiana. </w:t>
      </w:r>
    </w:p>
    <w:p w14:paraId="70BAD0BC" w14:textId="4E077937" w:rsidR="00145CD4" w:rsidRPr="00AB0EAA" w:rsidRDefault="00145CD4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La sfida è grande, ma l’oratorio può rispondere</w:t>
      </w:r>
      <w:r w:rsidR="008F6507" w:rsidRPr="00AB0EAA">
        <w:rPr>
          <w:rFonts w:ascii="Verdana" w:hAnsi="Verdana"/>
        </w:rPr>
        <w:t>,</w:t>
      </w:r>
      <w:r w:rsidRPr="00AB0EAA">
        <w:rPr>
          <w:rFonts w:ascii="Verdana" w:hAnsi="Verdana"/>
        </w:rPr>
        <w:t xml:space="preserve"> con quella flessibilità e creatività che gli sono proprie, facendosi “Chiesa in uscita”, capace di raggiungere anche </w:t>
      </w:r>
      <w:r w:rsidR="008F6507" w:rsidRPr="00AB0EAA">
        <w:rPr>
          <w:rFonts w:ascii="Verdana" w:hAnsi="Verdana"/>
        </w:rPr>
        <w:t xml:space="preserve">e soprattutto </w:t>
      </w:r>
      <w:r w:rsidRPr="00AB0EAA">
        <w:rPr>
          <w:rFonts w:ascii="Verdana" w:hAnsi="Verdana"/>
        </w:rPr>
        <w:t>chi è ai margini.</w:t>
      </w:r>
      <w:r w:rsidR="00F532D5" w:rsidRPr="00AB0EAA">
        <w:rPr>
          <w:rFonts w:ascii="Verdana" w:hAnsi="Verdana"/>
        </w:rPr>
        <w:t xml:space="preserve"> Ci vogliono persone che stiano dalla parte dell’oratorio e lavorino per l’oratorio: non gente “perfetta” ma gente che si sforza di credere e vuole bene al proprio oratorio (e anche agli altri oratori)</w:t>
      </w:r>
      <w:r w:rsidR="000D434B" w:rsidRPr="00AB0EAA">
        <w:rPr>
          <w:rFonts w:ascii="Verdana" w:hAnsi="Verdana"/>
        </w:rPr>
        <w:t>.</w:t>
      </w:r>
    </w:p>
    <w:p w14:paraId="70B1DEC6" w14:textId="77777777" w:rsidR="000D434B" w:rsidRPr="00AB0EAA" w:rsidRDefault="008F6507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Chiunque sta dalla parte dell’oratorio darà il suo contributo, al meglio delle sue qualità e disponibilità, nella comune missione nella quale </w:t>
      </w:r>
      <w:r w:rsidR="000D434B" w:rsidRPr="00AB0EAA">
        <w:rPr>
          <w:rFonts w:ascii="Verdana" w:hAnsi="Verdana"/>
        </w:rPr>
        <w:t>gli oratori</w:t>
      </w:r>
      <w:r w:rsidRPr="00AB0EAA">
        <w:rPr>
          <w:rFonts w:ascii="Verdana" w:hAnsi="Verdana"/>
        </w:rPr>
        <w:t xml:space="preserve"> si riconosc</w:t>
      </w:r>
      <w:r w:rsidR="000D434B" w:rsidRPr="00AB0EAA">
        <w:rPr>
          <w:rFonts w:ascii="Verdana" w:hAnsi="Verdana"/>
        </w:rPr>
        <w:t>ono</w:t>
      </w:r>
      <w:r w:rsidRPr="00AB0EAA">
        <w:rPr>
          <w:rFonts w:ascii="Verdana" w:hAnsi="Verdana"/>
        </w:rPr>
        <w:t xml:space="preserve"> e che va sempre </w:t>
      </w:r>
      <w:r w:rsidR="000D434B" w:rsidRPr="00AB0EAA">
        <w:rPr>
          <w:rFonts w:ascii="Verdana" w:hAnsi="Verdana"/>
        </w:rPr>
        <w:t xml:space="preserve">“riscoperta” da chi vi opera e che consiste in una </w:t>
      </w:r>
      <w:r w:rsidRPr="00AB0EAA">
        <w:rPr>
          <w:rFonts w:ascii="Verdana" w:hAnsi="Verdana"/>
        </w:rPr>
        <w:t>la sua ospitalità “congenita”</w:t>
      </w:r>
      <w:r w:rsidR="000D434B" w:rsidRPr="00AB0EAA">
        <w:rPr>
          <w:rFonts w:ascii="Verdana" w:hAnsi="Verdana"/>
        </w:rPr>
        <w:t xml:space="preserve"> che è frutto del suo</w:t>
      </w:r>
      <w:r w:rsidRPr="00AB0EAA">
        <w:rPr>
          <w:rFonts w:ascii="Verdana" w:hAnsi="Verdana"/>
        </w:rPr>
        <w:t xml:space="preserve"> essere “ponte tra la Chiesa e la strada” e “laboratorio dei talenti”.</w:t>
      </w:r>
    </w:p>
    <w:p w14:paraId="6ABBA4D3" w14:textId="77777777" w:rsidR="00BE4064" w:rsidRPr="00AB0EAA" w:rsidRDefault="00BE4064" w:rsidP="00145CD4">
      <w:pPr>
        <w:spacing w:after="0" w:line="240" w:lineRule="auto"/>
        <w:jc w:val="both"/>
        <w:rPr>
          <w:rFonts w:ascii="Verdana" w:hAnsi="Verdana"/>
        </w:rPr>
      </w:pPr>
    </w:p>
    <w:p w14:paraId="3BAF2658" w14:textId="111F2C83" w:rsidR="00BE4064" w:rsidRPr="00AB0EAA" w:rsidRDefault="00BE4064" w:rsidP="00145CD4">
      <w:pPr>
        <w:spacing w:after="0" w:line="240" w:lineRule="auto"/>
        <w:jc w:val="both"/>
        <w:rPr>
          <w:rFonts w:ascii="Verdana" w:hAnsi="Verdana"/>
          <w:i/>
        </w:rPr>
      </w:pPr>
      <w:r w:rsidRPr="00AB0EAA">
        <w:rPr>
          <w:rFonts w:ascii="Verdana" w:hAnsi="Verdana"/>
          <w:i/>
        </w:rPr>
        <w:t xml:space="preserve">- Come possiamo rafforzare l'ospitalità del nostro oratorio affinché sia </w:t>
      </w:r>
      <w:r w:rsidRPr="00AB0EAA">
        <w:rPr>
          <w:rFonts w:ascii="Arial" w:hAnsi="Arial" w:cs="Arial"/>
          <w:i/>
        </w:rPr>
        <w:t>​​</w:t>
      </w:r>
      <w:r w:rsidRPr="00AB0EAA">
        <w:rPr>
          <w:rFonts w:ascii="Verdana" w:hAnsi="Verdana"/>
          <w:i/>
        </w:rPr>
        <w:t>un vero "ponte tra la Chiesa e la strada"? Come possiamo accogliere tutti al punto in cui la loro fede si trova e come calibrare di conseguenza la nostra proposta? Come l’oratorio può farsi missionario e non smettere di invitare a frequentarlo come “seconda casa”?</w:t>
      </w:r>
    </w:p>
    <w:p w14:paraId="3C85613C" w14:textId="77777777" w:rsidR="000D434B" w:rsidRDefault="000D434B" w:rsidP="00145CD4">
      <w:pPr>
        <w:spacing w:after="0" w:line="240" w:lineRule="auto"/>
        <w:jc w:val="both"/>
        <w:rPr>
          <w:rFonts w:ascii="Verdana" w:hAnsi="Verdana"/>
        </w:rPr>
      </w:pPr>
    </w:p>
    <w:p w14:paraId="7A8E66F4" w14:textId="77777777" w:rsidR="00774F83" w:rsidRPr="00AB0EAA" w:rsidRDefault="00774F83" w:rsidP="00145CD4">
      <w:pPr>
        <w:spacing w:after="0" w:line="240" w:lineRule="auto"/>
        <w:jc w:val="both"/>
        <w:rPr>
          <w:rFonts w:ascii="Verdana" w:hAnsi="Verdana"/>
        </w:rPr>
      </w:pPr>
    </w:p>
    <w:p w14:paraId="45718546" w14:textId="31C22D88" w:rsidR="000D434B" w:rsidRPr="00AB0EAA" w:rsidRDefault="000D434B" w:rsidP="000D434B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3. La missione educativa attraverso il dialogo e l’innovazione</w:t>
      </w:r>
    </w:p>
    <w:p w14:paraId="2F12A37A" w14:textId="77777777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Il contesto odierno richiede all’oratorio di rileggere la sua missione con coraggio e creatività. Educare alla fede oggi non significa imporre modelli rigidi o replicare stili del passato, ma mettersi in ascolto delle esigenze e delle fragilità delle nuove generazioni.</w:t>
      </w:r>
    </w:p>
    <w:p w14:paraId="79163903" w14:textId="77777777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Questo significa:</w:t>
      </w:r>
    </w:p>
    <w:p w14:paraId="6496230C" w14:textId="60D33203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Creare percorsi che tengano conto delle molteplici modalità con cui ciascuno può incontrare il Vangelo.</w:t>
      </w:r>
    </w:p>
    <w:p w14:paraId="6ECB600B" w14:textId="2882202B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lastRenderedPageBreak/>
        <w:t>- Coltivare la fiducia nelle relazioni, senza avere l’ossessione di ottenere risultati immediati o misurabili.</w:t>
      </w:r>
    </w:p>
    <w:p w14:paraId="0B307A4A" w14:textId="1AC09756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Accogliere la complessità e le ambivalenze del nostro tempo come opportunità per annunciare la bellezza del Vangelo in forme nuove e inedite.</w:t>
      </w:r>
    </w:p>
    <w:p w14:paraId="7D53CB72" w14:textId="77777777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</w:p>
    <w:p w14:paraId="5DD018C3" w14:textId="78B04713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L’oratorio non deve scoraggiarsi di fronte alla frammentazione culturale e religiosa, ma scommettere sulla potenza trasformativa dell’incontro personale e comunitario con il Signore Gesù, sapendo che la missione affidata a ciascuno è di seminare con fiducia,</w:t>
      </w:r>
      <w:r w:rsidR="0018176D" w:rsidRPr="00AB0EAA">
        <w:rPr>
          <w:rFonts w:ascii="Verdana" w:hAnsi="Verdana"/>
        </w:rPr>
        <w:t xml:space="preserve"> in relazioni educative significative,</w:t>
      </w:r>
      <w:r w:rsidRPr="00AB0EAA">
        <w:rPr>
          <w:rFonts w:ascii="Verdana" w:hAnsi="Verdana"/>
        </w:rPr>
        <w:t xml:space="preserve"> lasciando che sia Dio a far crescere.</w:t>
      </w:r>
    </w:p>
    <w:p w14:paraId="4B5151B9" w14:textId="77777777" w:rsidR="00BE4064" w:rsidRPr="00AB0EAA" w:rsidRDefault="00BE4064" w:rsidP="000D434B">
      <w:pPr>
        <w:spacing w:after="0" w:line="240" w:lineRule="auto"/>
        <w:jc w:val="both"/>
        <w:rPr>
          <w:rFonts w:ascii="Verdana" w:hAnsi="Verdana"/>
        </w:rPr>
      </w:pPr>
    </w:p>
    <w:p w14:paraId="09B90020" w14:textId="1B6F11AA" w:rsidR="00BE4064" w:rsidRPr="00AB0EAA" w:rsidRDefault="00BE4064" w:rsidP="000D434B">
      <w:pPr>
        <w:spacing w:after="0" w:line="240" w:lineRule="auto"/>
        <w:jc w:val="both"/>
        <w:rPr>
          <w:rFonts w:ascii="Verdana" w:hAnsi="Verdana"/>
          <w:i/>
        </w:rPr>
      </w:pPr>
      <w:r w:rsidRPr="00AB0EAA">
        <w:rPr>
          <w:rFonts w:ascii="Verdana" w:hAnsi="Verdana"/>
          <w:i/>
        </w:rPr>
        <w:t>- Quali attività, proposte, percorsi innovativi possiamo sviluppare per educare alla fede, tenendo conto delle esigenze e delle fragilità delle nuove generazioni, senza imporre modelli rigidi o esprimere chiusura, esclusione o “esclusività” ma promuovendo un dialogo aperto e fiducioso?</w:t>
      </w:r>
    </w:p>
    <w:p w14:paraId="1ED70F0D" w14:textId="77777777" w:rsidR="000D434B" w:rsidRPr="00AB0EAA" w:rsidRDefault="000D434B" w:rsidP="000D434B">
      <w:pPr>
        <w:spacing w:after="0" w:line="240" w:lineRule="auto"/>
        <w:jc w:val="both"/>
        <w:rPr>
          <w:rFonts w:ascii="Verdana" w:hAnsi="Verdana"/>
        </w:rPr>
      </w:pPr>
    </w:p>
    <w:p w14:paraId="0F056B65" w14:textId="77777777" w:rsidR="00BE4064" w:rsidRPr="00AB0EAA" w:rsidRDefault="00BE4064" w:rsidP="000D434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0091A511" w14:textId="2930F161" w:rsidR="000D434B" w:rsidRPr="00AB0EAA" w:rsidRDefault="00BC4BE0" w:rsidP="000D434B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«La Chiesa di Cristo può sempre cadere nella tentazione di perdere l’entusiasmo perché non ascolta più la chiamata del Signore al rischio della fede, a dare tutto senza misurare i pericoli, e torna a cercare false sicurezze mondane. Sono proprio i giovani che possono aiutarla a rimanere giovane, a non cadere nella corruzione, a non fermarsi, a non inorgoglirsi, a non trasformarsi in una setta, ad essere più povera e capace di testimonianza, a stare vicino agli ultimi e agli scartati, a lottare per la giustizia, a lasciarsi interpellare con umiltà»</w:t>
      </w:r>
      <w:r w:rsidR="00636E02" w:rsidRPr="00AB0EAA">
        <w:rPr>
          <w:rFonts w:ascii="Verdana" w:hAnsi="Verdana"/>
          <w:i/>
          <w:iCs/>
        </w:rPr>
        <w:t xml:space="preserve"> </w:t>
      </w:r>
      <w:r w:rsidR="00636E02" w:rsidRPr="00AB0EAA">
        <w:rPr>
          <w:rFonts w:ascii="Verdana" w:hAnsi="Verdana"/>
        </w:rPr>
        <w:t xml:space="preserve">(Papa Francesco, </w:t>
      </w:r>
      <w:r w:rsidR="00636E02" w:rsidRPr="00AB0EAA">
        <w:rPr>
          <w:rFonts w:ascii="Verdana" w:hAnsi="Verdana"/>
          <w:i/>
          <w:iCs/>
        </w:rPr>
        <w:t>Christus Vivit</w:t>
      </w:r>
      <w:r w:rsidR="00636E02" w:rsidRPr="00AB0EAA">
        <w:rPr>
          <w:rFonts w:ascii="Verdana" w:hAnsi="Verdana"/>
        </w:rPr>
        <w:t>,</w:t>
      </w:r>
      <w:r w:rsidR="00636E02" w:rsidRPr="00AB0EAA">
        <w:rPr>
          <w:rFonts w:ascii="Verdana" w:hAnsi="Verdana"/>
          <w:i/>
          <w:iCs/>
        </w:rPr>
        <w:t xml:space="preserve"> </w:t>
      </w:r>
      <w:r w:rsidR="00636E02" w:rsidRPr="00AB0EAA">
        <w:rPr>
          <w:rFonts w:ascii="Verdana" w:hAnsi="Verdana"/>
        </w:rPr>
        <w:t>n. 37</w:t>
      </w:r>
      <w:r w:rsidR="00636E02" w:rsidRPr="00AB0EAA">
        <w:rPr>
          <w:rFonts w:ascii="Verdana" w:hAnsi="Verdana"/>
          <w:i/>
          <w:iCs/>
        </w:rPr>
        <w:t>)</w:t>
      </w:r>
      <w:r w:rsidRPr="00AB0EAA">
        <w:rPr>
          <w:rFonts w:ascii="Verdana" w:hAnsi="Verdana"/>
          <w:i/>
          <w:iCs/>
        </w:rPr>
        <w:t>.</w:t>
      </w:r>
    </w:p>
    <w:p w14:paraId="361435CA" w14:textId="77777777" w:rsidR="009D4374" w:rsidRPr="00AB0EAA" w:rsidRDefault="009D4374" w:rsidP="00145CD4">
      <w:pPr>
        <w:spacing w:after="0" w:line="240" w:lineRule="auto"/>
        <w:jc w:val="both"/>
        <w:rPr>
          <w:rFonts w:ascii="Verdana" w:hAnsi="Verdana"/>
        </w:rPr>
      </w:pPr>
    </w:p>
    <w:p w14:paraId="4D245332" w14:textId="77777777" w:rsidR="009D4374" w:rsidRDefault="009D4374" w:rsidP="00145CD4">
      <w:pPr>
        <w:spacing w:after="0" w:line="240" w:lineRule="auto"/>
        <w:jc w:val="both"/>
        <w:rPr>
          <w:rFonts w:ascii="Verdana" w:hAnsi="Verdana"/>
        </w:rPr>
      </w:pPr>
    </w:p>
    <w:p w14:paraId="4DA4B9EF" w14:textId="77777777" w:rsidR="00774F83" w:rsidRPr="00AB0EAA" w:rsidRDefault="00774F83" w:rsidP="00145CD4">
      <w:pPr>
        <w:spacing w:after="0" w:line="240" w:lineRule="auto"/>
        <w:jc w:val="both"/>
        <w:rPr>
          <w:rFonts w:ascii="Verdana" w:hAnsi="Verdana"/>
        </w:rPr>
      </w:pPr>
    </w:p>
    <w:p w14:paraId="1DE9B235" w14:textId="012A8734" w:rsidR="008F6507" w:rsidRPr="00AB0EAA" w:rsidRDefault="009D4374" w:rsidP="00145CD4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 w:rsidRPr="00AB0EAA">
        <w:rPr>
          <w:rFonts w:ascii="Verdana" w:hAnsi="Verdana"/>
          <w:b/>
          <w:bCs/>
          <w:color w:val="990033"/>
        </w:rPr>
        <w:t>“NON IO MA DIO – EDUCATORI ALLA SCUOLA DI CARLO ACUTIS”</w:t>
      </w:r>
      <w:r w:rsidR="008F6507" w:rsidRPr="00AB0EAA">
        <w:rPr>
          <w:rFonts w:ascii="Verdana" w:hAnsi="Verdana"/>
          <w:b/>
          <w:bCs/>
          <w:color w:val="990033"/>
        </w:rPr>
        <w:t xml:space="preserve"> </w:t>
      </w:r>
    </w:p>
    <w:p w14:paraId="64A9534F" w14:textId="77777777" w:rsidR="00145CD4" w:rsidRPr="00AB0EAA" w:rsidRDefault="00145CD4" w:rsidP="00145CD4">
      <w:pPr>
        <w:spacing w:after="0" w:line="240" w:lineRule="auto"/>
        <w:jc w:val="both"/>
        <w:rPr>
          <w:rFonts w:ascii="Verdana" w:hAnsi="Verdana"/>
        </w:rPr>
      </w:pPr>
    </w:p>
    <w:p w14:paraId="712D16B3" w14:textId="24D554E0" w:rsidR="001B6846" w:rsidRPr="00AB0EAA" w:rsidRDefault="009D4374" w:rsidP="00145CD4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La lettura del </w:t>
      </w:r>
      <w:r w:rsidRPr="00524D36">
        <w:rPr>
          <w:rFonts w:ascii="Verdana" w:hAnsi="Verdana"/>
          <w:b/>
        </w:rPr>
        <w:t>libretto per gli educatori della FOM “</w:t>
      </w:r>
      <w:r w:rsidRPr="00524D36">
        <w:rPr>
          <w:rFonts w:ascii="Verdana" w:hAnsi="Verdana"/>
          <w:b/>
          <w:i/>
          <w:iCs/>
        </w:rPr>
        <w:t>Non io ma Dio – Educatori alla scuola di Carlo Acutis</w:t>
      </w:r>
      <w:r w:rsidRPr="00524D36">
        <w:rPr>
          <w:rFonts w:ascii="Verdana" w:hAnsi="Verdana"/>
          <w:b/>
        </w:rPr>
        <w:t xml:space="preserve">” </w:t>
      </w:r>
      <w:r w:rsidRPr="00AB0EAA">
        <w:rPr>
          <w:rFonts w:ascii="Verdana" w:hAnsi="Verdana"/>
        </w:rPr>
        <w:t>(ed. Centro ambrosiano) può provocare le comunità educanti</w:t>
      </w:r>
      <w:r w:rsidR="008015A6" w:rsidRPr="00AB0EAA">
        <w:rPr>
          <w:rFonts w:ascii="Verdana" w:hAnsi="Verdana"/>
        </w:rPr>
        <w:t xml:space="preserve"> a capire</w:t>
      </w:r>
      <w:r w:rsidR="00C221FD" w:rsidRPr="00AB0EAA">
        <w:rPr>
          <w:rFonts w:ascii="Verdana" w:hAnsi="Verdana"/>
        </w:rPr>
        <w:t xml:space="preserve"> </w:t>
      </w:r>
      <w:r w:rsidR="00C221FD" w:rsidRPr="00524D36">
        <w:rPr>
          <w:rFonts w:ascii="Verdana" w:hAnsi="Verdana"/>
          <w:b/>
        </w:rPr>
        <w:t>come ci si debba confrontare</w:t>
      </w:r>
      <w:r w:rsidR="001B6846" w:rsidRPr="00524D36">
        <w:rPr>
          <w:rFonts w:ascii="Verdana" w:hAnsi="Verdana"/>
          <w:b/>
        </w:rPr>
        <w:t xml:space="preserve"> sempre</w:t>
      </w:r>
      <w:r w:rsidR="00C221FD" w:rsidRPr="00524D36">
        <w:rPr>
          <w:rFonts w:ascii="Verdana" w:hAnsi="Verdana"/>
          <w:b/>
        </w:rPr>
        <w:t xml:space="preserve"> con una “originalità”</w:t>
      </w:r>
      <w:r w:rsidR="001B6846" w:rsidRPr="00AB0EAA">
        <w:rPr>
          <w:rFonts w:ascii="Verdana" w:hAnsi="Verdana"/>
        </w:rPr>
        <w:t>, quando si entra in relazione con un ragazzo,</w:t>
      </w:r>
      <w:r w:rsidR="00C221FD" w:rsidRPr="00AB0EAA">
        <w:rPr>
          <w:rFonts w:ascii="Verdana" w:hAnsi="Verdana"/>
        </w:rPr>
        <w:t xml:space="preserve"> </w:t>
      </w:r>
      <w:r w:rsidR="00C221FD" w:rsidRPr="00524D36">
        <w:rPr>
          <w:rFonts w:ascii="Verdana" w:hAnsi="Verdana"/>
          <w:b/>
        </w:rPr>
        <w:t>e anche educare a una vita “originale”,</w:t>
      </w:r>
      <w:r w:rsidR="00C221FD" w:rsidRPr="00AB0EAA">
        <w:rPr>
          <w:rFonts w:ascii="Verdana" w:hAnsi="Verdana"/>
        </w:rPr>
        <w:t xml:space="preserve"> dando a ciascuno strumenti per il suo discernimento personale e la sua crescita e sostegno nelle sue piccole e grandi sfide quotidiane</w:t>
      </w:r>
      <w:r w:rsidR="00524D36">
        <w:rPr>
          <w:rFonts w:ascii="Verdana" w:hAnsi="Verdana"/>
        </w:rPr>
        <w:t>, compresa quella della testimonianza in un mondo che non facilita la vita di fede, soprattutto in soggetti che stanno ancora maturando</w:t>
      </w:r>
      <w:r w:rsidR="00C221FD" w:rsidRPr="00AB0EAA">
        <w:rPr>
          <w:rFonts w:ascii="Verdana" w:hAnsi="Verdana"/>
        </w:rPr>
        <w:t>.</w:t>
      </w:r>
    </w:p>
    <w:p w14:paraId="6D08A9B4" w14:textId="77777777" w:rsidR="001B6846" w:rsidRPr="00AB0EAA" w:rsidRDefault="001B6846" w:rsidP="00145CD4">
      <w:pPr>
        <w:spacing w:after="0" w:line="240" w:lineRule="auto"/>
        <w:jc w:val="both"/>
        <w:rPr>
          <w:rFonts w:ascii="Verdana" w:hAnsi="Verdana"/>
        </w:rPr>
      </w:pPr>
    </w:p>
    <w:p w14:paraId="08CB8708" w14:textId="77777777" w:rsidR="00FA4434" w:rsidRDefault="00FA4434" w:rsidP="00145CD4">
      <w:pPr>
        <w:spacing w:after="0" w:line="240" w:lineRule="auto"/>
        <w:jc w:val="both"/>
        <w:rPr>
          <w:rFonts w:ascii="Verdana" w:hAnsi="Verdana"/>
        </w:rPr>
      </w:pPr>
    </w:p>
    <w:p w14:paraId="437DED9A" w14:textId="77777777" w:rsidR="00774F83" w:rsidRPr="00AB0EAA" w:rsidRDefault="00774F83" w:rsidP="00145CD4">
      <w:pPr>
        <w:spacing w:after="0" w:line="240" w:lineRule="auto"/>
        <w:jc w:val="both"/>
        <w:rPr>
          <w:rFonts w:ascii="Verdana" w:hAnsi="Verdana"/>
        </w:rPr>
      </w:pPr>
    </w:p>
    <w:p w14:paraId="17B06A79" w14:textId="244D8354" w:rsidR="009D4374" w:rsidRPr="00AB0EAA" w:rsidRDefault="00524D36" w:rsidP="00145CD4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(3) </w:t>
      </w:r>
      <w:r w:rsidR="002F7BD6" w:rsidRPr="00AB0EAA">
        <w:rPr>
          <w:rFonts w:ascii="Verdana" w:hAnsi="Verdana"/>
          <w:b/>
          <w:bCs/>
          <w:color w:val="990033"/>
        </w:rPr>
        <w:t>PARTI</w:t>
      </w:r>
      <w:r w:rsidR="00454B14" w:rsidRPr="00AB0EAA">
        <w:rPr>
          <w:rFonts w:ascii="Verdana" w:hAnsi="Verdana"/>
          <w:b/>
          <w:bCs/>
          <w:color w:val="990033"/>
        </w:rPr>
        <w:t>AMO</w:t>
      </w:r>
      <w:r w:rsidR="002F7BD6" w:rsidRPr="00AB0EAA">
        <w:rPr>
          <w:rFonts w:ascii="Verdana" w:hAnsi="Verdana"/>
          <w:b/>
          <w:bCs/>
          <w:color w:val="990033"/>
        </w:rPr>
        <w:t xml:space="preserve"> DALLA PREGHIERA</w:t>
      </w:r>
      <w:r w:rsidR="009D4374" w:rsidRPr="00AB0EAA">
        <w:rPr>
          <w:rFonts w:ascii="Verdana" w:hAnsi="Verdana"/>
          <w:b/>
          <w:bCs/>
          <w:color w:val="990033"/>
        </w:rPr>
        <w:t xml:space="preserve"> </w:t>
      </w:r>
    </w:p>
    <w:p w14:paraId="5110F660" w14:textId="77777777" w:rsidR="00774F83" w:rsidRPr="00AB0EAA" w:rsidRDefault="00774F83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8780A1A" w14:textId="2F164F45" w:rsidR="00FA4434" w:rsidRPr="00AB0EAA" w:rsidRDefault="00FA4434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AB0EAA">
        <w:rPr>
          <w:rFonts w:ascii="Verdana" w:hAnsi="Verdana"/>
          <w:b/>
          <w:bCs/>
          <w:i/>
          <w:iCs/>
        </w:rPr>
        <w:t>Invochiamo lo Spirito Santo</w:t>
      </w:r>
    </w:p>
    <w:p w14:paraId="3631F5D3" w14:textId="77777777" w:rsidR="00FA4434" w:rsidRPr="00AB0EAA" w:rsidRDefault="00FA4434" w:rsidP="00B07796">
      <w:pPr>
        <w:spacing w:after="0" w:line="240" w:lineRule="auto"/>
        <w:jc w:val="both"/>
        <w:rPr>
          <w:rFonts w:ascii="Verdana" w:hAnsi="Verdana"/>
        </w:rPr>
      </w:pPr>
    </w:p>
    <w:p w14:paraId="5A083F5C" w14:textId="5028542C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G. Siamo qui per riflettere insieme sul rapporto tra oratorio e fede. Prima di iniziare il nostro dialogo, invochiamo lo Spirito Santo, affinché ci guidi a riconoscere i segni della sua presenza nelle nostre vite e nel nostro servizio.</w:t>
      </w:r>
    </w:p>
    <w:p w14:paraId="04B5422F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32C4098D" w14:textId="4028171C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L. Vieni, Spirito Santo, illumina il nostro cuore.</w:t>
      </w:r>
    </w:p>
    <w:p w14:paraId="27CC25F0" w14:textId="6203B8E3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  <w:bookmarkStart w:id="1" w:name="_Hlk186907992"/>
      <w:r w:rsidRPr="00AB0EAA">
        <w:rPr>
          <w:rFonts w:ascii="Verdana" w:hAnsi="Verdana"/>
          <w:b/>
          <w:bCs/>
        </w:rPr>
        <w:t>T. Spirito di Dio, scendi su di noi.</w:t>
      </w:r>
    </w:p>
    <w:bookmarkEnd w:id="1"/>
    <w:p w14:paraId="5E914B4F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5AF410A" w14:textId="7FD9E08E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L. Guidaci a incarnare la fede di Gesù nei gesti semplici della vita quotidiana.</w:t>
      </w:r>
    </w:p>
    <w:p w14:paraId="6BD81B71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T. Spirito di Dio, scendi su di noi.</w:t>
      </w:r>
    </w:p>
    <w:p w14:paraId="4723106E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F5ED5CD" w14:textId="67FB57F2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L. Aiutaci a riconoscere la tua presenza nelle persone che incontriamo in oratorio.</w:t>
      </w:r>
    </w:p>
    <w:p w14:paraId="5CA1B735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T. Spirito di Dio, scendi su di noi.</w:t>
      </w:r>
    </w:p>
    <w:p w14:paraId="25C20799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2C89B04" w14:textId="77777777" w:rsidR="00774F83" w:rsidRDefault="00774F83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6659D4BE" w14:textId="79AAAA3D" w:rsidR="00B07796" w:rsidRPr="00AB0EAA" w:rsidRDefault="00FA4434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AB0EAA">
        <w:rPr>
          <w:rFonts w:ascii="Verdana" w:hAnsi="Verdana"/>
          <w:b/>
          <w:bCs/>
          <w:i/>
          <w:iCs/>
        </w:rPr>
        <w:t>Lettura del vangelo</w:t>
      </w:r>
    </w:p>
    <w:p w14:paraId="708467F0" w14:textId="77777777" w:rsidR="00FA4434" w:rsidRPr="00AB0EAA" w:rsidRDefault="00FA4434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56ED7A14" w14:textId="5A200F6C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L. Lettura del vangelo secondo Matteo</w:t>
      </w:r>
    </w:p>
    <w:p w14:paraId="3BB7699A" w14:textId="09130F8D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In quel tempo. Il Signore Gesù disse ai suoi discepoli: «Il regno dei cieli è simile a un granello di senape, che un uomo prese e seminò nel suo campo. Esso è il più piccolo di tutti i semi, ma, una volta cresciuto, è più grande degli altri legumi e diventa un albero, tanto che gli uccelli del cielo vengono a fare il nido fra i suoi rami». (</w:t>
      </w:r>
      <w:r w:rsidRPr="00AB0EAA">
        <w:rPr>
          <w:rFonts w:ascii="Verdana" w:hAnsi="Verdana"/>
          <w:i/>
          <w:iCs/>
        </w:rPr>
        <w:t xml:space="preserve">Matteo </w:t>
      </w:r>
      <w:r w:rsidRPr="00AB0EAA">
        <w:rPr>
          <w:rFonts w:ascii="Verdana" w:hAnsi="Verdana"/>
        </w:rPr>
        <w:t>13, 31-32)</w:t>
      </w:r>
    </w:p>
    <w:p w14:paraId="15E3AAE7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</w:p>
    <w:p w14:paraId="065B0BD2" w14:textId="7B4CF799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Gesù ci insegna che la fede, come un granello di senape, può nascere e crescere in luoghi inattesi e in modi spesso invisibili. Il nostro compito, come educatori, è seminare fiduciosi, lasciando che Dio faccia crescere quel seme nei tempi e nei modi che Lui conosce.</w:t>
      </w:r>
    </w:p>
    <w:p w14:paraId="5CC5C8C9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4EFAFA3" w14:textId="77777777" w:rsidR="00774F83" w:rsidRDefault="00774F83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54253099" w14:textId="3347CF9A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AB0EAA">
        <w:rPr>
          <w:rFonts w:ascii="Verdana" w:hAnsi="Verdana"/>
          <w:b/>
          <w:bCs/>
          <w:i/>
          <w:iCs/>
        </w:rPr>
        <w:t>Silenzio, riflessione e preghiera personale</w:t>
      </w:r>
    </w:p>
    <w:p w14:paraId="641C6BF8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26F468E" w14:textId="1AFC8238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Dove vedo crescere i “granelli di fede” nell’oratorio che vivo?</w:t>
      </w:r>
    </w:p>
    <w:p w14:paraId="21F286A9" w14:textId="020B2E2F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Come posso essere un seminatore fiducioso, senza pretendere di vedere subito i frutti?</w:t>
      </w:r>
    </w:p>
    <w:p w14:paraId="7024C966" w14:textId="6C852E78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Quale segno della presenza di Dio posso riconoscere nella mia esperienza di educatore e nel volto dei ragazzi a me affidati?</w:t>
      </w:r>
    </w:p>
    <w:p w14:paraId="66868441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A31C91E" w14:textId="77777777" w:rsidR="00774F83" w:rsidRDefault="00774F83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7E9834DC" w14:textId="3DA7612E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AB0EAA">
        <w:rPr>
          <w:rFonts w:ascii="Verdana" w:hAnsi="Verdana"/>
          <w:b/>
          <w:bCs/>
          <w:i/>
          <w:iCs/>
        </w:rPr>
        <w:t>Proposta di gesto</w:t>
      </w:r>
    </w:p>
    <w:p w14:paraId="79B40244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</w:p>
    <w:p w14:paraId="5A6E8C58" w14:textId="1110A8AA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Ogni partecipante riceve un piccolo sacchetto con alcuni semi.</w:t>
      </w:r>
      <w:r w:rsidR="00FA4434" w:rsidRPr="00AB0EAA">
        <w:rPr>
          <w:rFonts w:ascii="Verdana" w:hAnsi="Verdana"/>
          <w:i/>
          <w:iCs/>
        </w:rPr>
        <w:t xml:space="preserve"> </w:t>
      </w:r>
      <w:r w:rsidRPr="00AB0EAA">
        <w:rPr>
          <w:rFonts w:ascii="Verdana" w:hAnsi="Verdana"/>
          <w:i/>
          <w:iCs/>
        </w:rPr>
        <w:t>In silenzio, ognuno deposita un seme in un vaso posto davanti all’altare o al centro della sala, simbolo della comunità educante dell’oratorio che cresce insieme.</w:t>
      </w:r>
    </w:p>
    <w:p w14:paraId="461A26E0" w14:textId="77777777" w:rsidR="00FA4434" w:rsidRPr="00AB0EAA" w:rsidRDefault="00FA4434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B2AC0EB" w14:textId="4A69A6E6" w:rsidR="00B07796" w:rsidRPr="00AB0EAA" w:rsidRDefault="00B07796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G. Signore, donaci il coraggio di seminare sempre con fiducia, anche quando non vediamo subito i frutti. Rendici strumenti del tuo amore, capaci di far crescere la fede negli altri e in noi stessi. Amen</w:t>
      </w:r>
    </w:p>
    <w:p w14:paraId="30275919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2FD79FD" w14:textId="77777777" w:rsidR="00774F83" w:rsidRDefault="00774F83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3805EF61" w14:textId="0593E883" w:rsidR="00B07796" w:rsidRPr="00AB0EAA" w:rsidRDefault="00FA4434" w:rsidP="00B07796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  <w:r w:rsidRPr="00AB0EAA">
        <w:rPr>
          <w:rFonts w:ascii="Verdana" w:hAnsi="Verdana"/>
          <w:b/>
          <w:bCs/>
          <w:i/>
          <w:iCs/>
        </w:rPr>
        <w:t>Preghiera dell’educatore</w:t>
      </w:r>
    </w:p>
    <w:p w14:paraId="555D6F88" w14:textId="77777777" w:rsidR="00B07796" w:rsidRPr="00AB0EAA" w:rsidRDefault="00B07796" w:rsidP="00B07796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51B1D84" w14:textId="38F2140A" w:rsidR="00B07796" w:rsidRPr="00AB0EAA" w:rsidRDefault="00FA4434" w:rsidP="00B07796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G. Padre, f</w:t>
      </w:r>
      <w:r w:rsidR="00B07796" w:rsidRPr="00AB0EAA">
        <w:rPr>
          <w:rFonts w:ascii="Verdana" w:hAnsi="Verdana"/>
        </w:rPr>
        <w:t>a’ che il nostro dialogo sia fecondo e ci aiuti a essere testimoni credibili della tua fede. Accompagna il nostro cammino</w:t>
      </w:r>
      <w:r w:rsidRPr="00AB0EAA">
        <w:rPr>
          <w:rFonts w:ascii="Verdana" w:hAnsi="Verdana"/>
        </w:rPr>
        <w:t xml:space="preserve"> perché possiamo essere “pellegrini di speranza” attraverso l’oratorio.</w:t>
      </w:r>
    </w:p>
    <w:p w14:paraId="30B35B23" w14:textId="77777777" w:rsidR="00B07796" w:rsidRPr="00AB0EAA" w:rsidRDefault="00B07796" w:rsidP="00D42A0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1237974" w14:textId="12F88F3F" w:rsidR="00D42A09" w:rsidRPr="00AB0EAA" w:rsidRDefault="00FA4434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T. </w:t>
      </w:r>
      <w:r w:rsidR="00D42A09" w:rsidRPr="00AB0EAA">
        <w:rPr>
          <w:rFonts w:ascii="Verdana" w:hAnsi="Verdana"/>
          <w:b/>
          <w:bCs/>
        </w:rPr>
        <w:t>Padre nostro che sei nei cieli,</w:t>
      </w:r>
    </w:p>
    <w:p w14:paraId="0BCBD9A1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che dal nulla hai creato la vita e tutte le cose,</w:t>
      </w:r>
    </w:p>
    <w:p w14:paraId="19716E88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donaci di essere educatori </w:t>
      </w:r>
      <w:r w:rsidRPr="00AB0EAA">
        <w:rPr>
          <w:rFonts w:ascii="Verdana" w:hAnsi="Verdana"/>
          <w:b/>
          <w:bCs/>
          <w:i/>
          <w:iCs/>
        </w:rPr>
        <w:t>creativi</w:t>
      </w:r>
      <w:r w:rsidRPr="00AB0EAA">
        <w:rPr>
          <w:rFonts w:ascii="Verdana" w:hAnsi="Verdana"/>
          <w:b/>
          <w:bCs/>
        </w:rPr>
        <w:t>,</w:t>
      </w:r>
    </w:p>
    <w:p w14:paraId="2FAA233C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capaci di sognare, pensare e immaginare.</w:t>
      </w:r>
    </w:p>
    <w:p w14:paraId="2D1687BE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Inventori di bellezza e novità.</w:t>
      </w:r>
    </w:p>
    <w:p w14:paraId="5D27D3E9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Padre nostro che sei nei cieli,</w:t>
      </w:r>
    </w:p>
    <w:p w14:paraId="5BF98A21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che per amore hai mandato il tuo Figlio Gesù </w:t>
      </w:r>
    </w:p>
    <w:p w14:paraId="7D07AA83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come nostro fratello e salvatore,</w:t>
      </w:r>
    </w:p>
    <w:p w14:paraId="75AC08EC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donaci di essere educatori </w:t>
      </w:r>
      <w:r w:rsidRPr="00AB0EAA">
        <w:rPr>
          <w:rFonts w:ascii="Verdana" w:hAnsi="Verdana"/>
          <w:b/>
          <w:bCs/>
          <w:i/>
          <w:iCs/>
        </w:rPr>
        <w:t>missionari</w:t>
      </w:r>
      <w:r w:rsidRPr="00AB0EAA">
        <w:rPr>
          <w:rFonts w:ascii="Verdana" w:hAnsi="Verdana"/>
          <w:b/>
          <w:bCs/>
        </w:rPr>
        <w:t>.</w:t>
      </w:r>
    </w:p>
    <w:p w14:paraId="085CB06C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lastRenderedPageBreak/>
        <w:t>Giorno per giorno, ospitali con tutti.</w:t>
      </w:r>
    </w:p>
    <w:p w14:paraId="66E8D854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Custodi della fragilità umana.</w:t>
      </w:r>
    </w:p>
    <w:p w14:paraId="0DBFF818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Forti contro l'ipocrisia e l'ingiustizia.</w:t>
      </w:r>
    </w:p>
    <w:p w14:paraId="040EA7F6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Padre nostro che sei nei cieli,</w:t>
      </w:r>
    </w:p>
    <w:p w14:paraId="414E497B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che con la morte in croce di Gesù </w:t>
      </w:r>
    </w:p>
    <w:p w14:paraId="22A74992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hai dato la vita al mondo intero,</w:t>
      </w:r>
    </w:p>
    <w:p w14:paraId="48A30F12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donaci di essere educatori </w:t>
      </w:r>
      <w:r w:rsidRPr="00AB0EAA">
        <w:rPr>
          <w:rFonts w:ascii="Verdana" w:hAnsi="Verdana"/>
          <w:b/>
          <w:bCs/>
          <w:i/>
          <w:iCs/>
        </w:rPr>
        <w:t>testimoni</w:t>
      </w:r>
      <w:r w:rsidRPr="00AB0EAA">
        <w:rPr>
          <w:rFonts w:ascii="Verdana" w:hAnsi="Verdana"/>
          <w:b/>
          <w:bCs/>
        </w:rPr>
        <w:t>.</w:t>
      </w:r>
    </w:p>
    <w:p w14:paraId="585B4CA7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Appassionati costruttori della nostra comunità.</w:t>
      </w:r>
    </w:p>
    <w:p w14:paraId="41988580" w14:textId="77777777" w:rsidR="00D42A09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Cercatori di Dio nel silenzio e nella preghiera.</w:t>
      </w:r>
    </w:p>
    <w:p w14:paraId="608B1BD4" w14:textId="2C7B2E8D" w:rsidR="000246EB" w:rsidRPr="00AB0EAA" w:rsidRDefault="00D42A0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Pellegrini di speranza.</w:t>
      </w:r>
      <w:r w:rsidR="00A162D6" w:rsidRPr="00AB0EAA">
        <w:rPr>
          <w:rFonts w:ascii="Verdana" w:hAnsi="Verdana"/>
          <w:b/>
          <w:bCs/>
        </w:rPr>
        <w:t xml:space="preserve"> </w:t>
      </w:r>
      <w:r w:rsidRPr="00AB0EAA">
        <w:rPr>
          <w:rFonts w:ascii="Verdana" w:hAnsi="Verdana"/>
          <w:b/>
          <w:bCs/>
        </w:rPr>
        <w:t>Amen.</w:t>
      </w:r>
      <w:r w:rsidR="000246EB" w:rsidRPr="00AB0EAA">
        <w:rPr>
          <w:rFonts w:ascii="Verdana" w:hAnsi="Verdana"/>
          <w:b/>
          <w:bCs/>
        </w:rPr>
        <w:t xml:space="preserve"> </w:t>
      </w:r>
    </w:p>
    <w:p w14:paraId="0427F271" w14:textId="77777777" w:rsidR="00F032B1" w:rsidRDefault="00F032B1" w:rsidP="00D42A09">
      <w:pPr>
        <w:spacing w:after="0" w:line="240" w:lineRule="auto"/>
        <w:jc w:val="both"/>
        <w:rPr>
          <w:rFonts w:ascii="Verdana" w:hAnsi="Verdana"/>
        </w:rPr>
      </w:pPr>
    </w:p>
    <w:p w14:paraId="33D8E2EB" w14:textId="77777777" w:rsidR="009B5CD6" w:rsidRDefault="009B5CD6" w:rsidP="00D42A09">
      <w:pPr>
        <w:spacing w:after="0" w:line="240" w:lineRule="auto"/>
        <w:jc w:val="both"/>
        <w:rPr>
          <w:rFonts w:ascii="Verdana" w:hAnsi="Verdana"/>
        </w:rPr>
      </w:pPr>
    </w:p>
    <w:p w14:paraId="213D9C94" w14:textId="77777777" w:rsidR="00774F83" w:rsidRDefault="00774F83" w:rsidP="00D42A09">
      <w:pPr>
        <w:spacing w:after="0" w:line="240" w:lineRule="auto"/>
        <w:jc w:val="both"/>
        <w:rPr>
          <w:rFonts w:ascii="Verdana" w:hAnsi="Verdana"/>
        </w:rPr>
      </w:pPr>
    </w:p>
    <w:p w14:paraId="468895F3" w14:textId="0AB32167" w:rsidR="009B5CD6" w:rsidRPr="009B5CD6" w:rsidRDefault="009B5CD6" w:rsidP="00D42A09">
      <w:pPr>
        <w:spacing w:after="0" w:line="240" w:lineRule="auto"/>
        <w:jc w:val="both"/>
        <w:rPr>
          <w:rFonts w:ascii="Verdana" w:hAnsi="Verdana"/>
          <w:b/>
          <w:color w:val="990033"/>
        </w:rPr>
      </w:pPr>
      <w:r w:rsidRPr="009B5CD6">
        <w:rPr>
          <w:rFonts w:ascii="Verdana" w:hAnsi="Verdana"/>
          <w:b/>
          <w:color w:val="990033"/>
        </w:rPr>
        <w:t>N.B.:</w:t>
      </w:r>
      <w:r>
        <w:rPr>
          <w:rFonts w:ascii="Verdana" w:hAnsi="Verdana"/>
          <w:b/>
          <w:color w:val="990033"/>
        </w:rPr>
        <w:t xml:space="preserve"> </w:t>
      </w:r>
      <w:r w:rsidRPr="009B5CD6">
        <w:rPr>
          <w:rFonts w:ascii="Verdana" w:hAnsi="Verdana"/>
          <w:color w:val="990033"/>
        </w:rPr>
        <w:t xml:space="preserve">a questo punto si articolano </w:t>
      </w:r>
      <w:r w:rsidR="00E73E05">
        <w:rPr>
          <w:rFonts w:ascii="Verdana" w:hAnsi="Verdana"/>
          <w:b/>
          <w:color w:val="990033"/>
        </w:rPr>
        <w:t>tre</w:t>
      </w:r>
      <w:r w:rsidRPr="009B5CD6">
        <w:rPr>
          <w:rFonts w:ascii="Verdana" w:hAnsi="Verdana"/>
          <w:b/>
          <w:color w:val="990033"/>
        </w:rPr>
        <w:t xml:space="preserve"> proposte parallele</w:t>
      </w:r>
      <w:r w:rsidRPr="009B5CD6">
        <w:rPr>
          <w:rFonts w:ascii="Verdana" w:hAnsi="Verdana"/>
          <w:color w:val="990033"/>
        </w:rPr>
        <w:t xml:space="preserve"> </w:t>
      </w:r>
      <w:r w:rsidR="005B2AD7">
        <w:rPr>
          <w:rFonts w:ascii="Verdana" w:hAnsi="Verdana"/>
          <w:color w:val="990033"/>
        </w:rPr>
        <w:t xml:space="preserve">(4) (5) (6) </w:t>
      </w:r>
      <w:r w:rsidRPr="009B5CD6">
        <w:rPr>
          <w:rFonts w:ascii="Verdana" w:hAnsi="Verdana"/>
          <w:color w:val="990033"/>
        </w:rPr>
        <w:t xml:space="preserve">che possono essere prese in considerazione. Il </w:t>
      </w:r>
      <w:r w:rsidRPr="009B5CD6">
        <w:rPr>
          <w:rFonts w:ascii="Verdana" w:hAnsi="Verdana"/>
          <w:b/>
          <w:color w:val="990033"/>
        </w:rPr>
        <w:t>laboratorio finale</w:t>
      </w:r>
      <w:r w:rsidRPr="009B5CD6">
        <w:rPr>
          <w:rFonts w:ascii="Verdana" w:hAnsi="Verdana"/>
          <w:color w:val="990033"/>
        </w:rPr>
        <w:t xml:space="preserve"> (da rielaborare in ciascun oratorio) è da considerarsi utile per comunicare la riflessione fatta insieme alla comunità e in vista dell’Assemblea degli oratori</w:t>
      </w:r>
      <w:r>
        <w:rPr>
          <w:rFonts w:ascii="Verdana" w:hAnsi="Verdana"/>
          <w:color w:val="990033"/>
        </w:rPr>
        <w:t xml:space="preserve"> del 22 febbraio 2025 a Gallarate.</w:t>
      </w:r>
    </w:p>
    <w:p w14:paraId="00ED6C3D" w14:textId="77777777" w:rsidR="009B5CD6" w:rsidRPr="00AB0EAA" w:rsidRDefault="009B5CD6" w:rsidP="00D42A09">
      <w:pPr>
        <w:spacing w:after="0" w:line="240" w:lineRule="auto"/>
        <w:jc w:val="both"/>
        <w:rPr>
          <w:rFonts w:ascii="Verdana" w:hAnsi="Verdana"/>
        </w:rPr>
      </w:pPr>
    </w:p>
    <w:p w14:paraId="27F55FDE" w14:textId="77777777" w:rsidR="00F032B1" w:rsidRDefault="00F032B1" w:rsidP="00D42A09">
      <w:pPr>
        <w:spacing w:after="0" w:line="240" w:lineRule="auto"/>
        <w:jc w:val="both"/>
        <w:rPr>
          <w:rFonts w:ascii="Verdana" w:hAnsi="Verdana"/>
        </w:rPr>
      </w:pPr>
    </w:p>
    <w:p w14:paraId="3412CF45" w14:textId="77777777" w:rsidR="009B5CD6" w:rsidRPr="00AB0EAA" w:rsidRDefault="009B5CD6" w:rsidP="00D42A09">
      <w:pPr>
        <w:spacing w:after="0" w:line="240" w:lineRule="auto"/>
        <w:jc w:val="both"/>
        <w:rPr>
          <w:rFonts w:ascii="Verdana" w:hAnsi="Verdana"/>
        </w:rPr>
      </w:pPr>
    </w:p>
    <w:p w14:paraId="7D39609F" w14:textId="55C05233" w:rsidR="00034962" w:rsidRPr="00AB0EAA" w:rsidRDefault="00524D36" w:rsidP="00034962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(4) </w:t>
      </w:r>
      <w:r w:rsidR="00034962" w:rsidRPr="00AB0EAA">
        <w:rPr>
          <w:rFonts w:ascii="Verdana" w:hAnsi="Verdana"/>
          <w:b/>
          <w:bCs/>
          <w:color w:val="990033"/>
        </w:rPr>
        <w:t>CONVERSAZIONE SUL RAPPORTO ORATORIO E FEDE</w:t>
      </w:r>
    </w:p>
    <w:p w14:paraId="5E4266A9" w14:textId="77777777" w:rsidR="00034962" w:rsidRPr="00AB0EAA" w:rsidRDefault="00034962" w:rsidP="00034962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69358A2" w14:textId="38834612" w:rsidR="00034962" w:rsidRPr="00AB0EAA" w:rsidRDefault="00C92FAE" w:rsidP="00034962">
      <w:pPr>
        <w:spacing w:after="0" w:line="240" w:lineRule="auto"/>
        <w:jc w:val="both"/>
        <w:rPr>
          <w:rFonts w:ascii="Verdana" w:hAnsi="Verdana"/>
          <w:iCs/>
        </w:rPr>
      </w:pPr>
      <w:r w:rsidRPr="00AB0EAA">
        <w:rPr>
          <w:rFonts w:ascii="Verdana" w:hAnsi="Verdana"/>
          <w:i/>
          <w:iCs/>
        </w:rPr>
        <w:t>Siamo chiamati a vivere «un “tempo sabbatico”, dedicato non a fare qualche cosa, ma a raccogliersi in una preghiera più distesa, in conversazioni più gratuite, in serate familiari più tranquille»</w:t>
      </w:r>
      <w:r w:rsidR="0034459D" w:rsidRPr="00AB0EAA">
        <w:rPr>
          <w:rFonts w:ascii="Verdana" w:hAnsi="Verdana"/>
          <w:i/>
          <w:iCs/>
        </w:rPr>
        <w:t xml:space="preserve"> </w:t>
      </w:r>
      <w:r w:rsidR="0034459D" w:rsidRPr="00AB0EAA">
        <w:rPr>
          <w:rFonts w:ascii="Verdana" w:hAnsi="Verdana"/>
          <w:iCs/>
        </w:rPr>
        <w:t>(dalla proposta pastorale “Basta!” dell’Arcivescovo Mario Delpini)</w:t>
      </w:r>
      <w:r w:rsidRPr="00AB0EAA">
        <w:rPr>
          <w:rFonts w:ascii="Verdana" w:hAnsi="Verdana"/>
          <w:iCs/>
        </w:rPr>
        <w:t>.</w:t>
      </w:r>
    </w:p>
    <w:p w14:paraId="70EE69BB" w14:textId="77777777" w:rsidR="00F032B1" w:rsidRPr="00AB0EAA" w:rsidRDefault="00F032B1" w:rsidP="00D42A09">
      <w:pPr>
        <w:spacing w:after="0" w:line="240" w:lineRule="auto"/>
        <w:jc w:val="both"/>
        <w:rPr>
          <w:rFonts w:ascii="Verdana" w:hAnsi="Verdana"/>
        </w:rPr>
      </w:pPr>
    </w:p>
    <w:p w14:paraId="6BD84945" w14:textId="36248F03" w:rsidR="00F064BD" w:rsidRPr="00AB0EAA" w:rsidRDefault="00F064BD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Possiamo dunque radunarci con questo intento: </w:t>
      </w:r>
      <w:r w:rsidRPr="00AB0EAA">
        <w:rPr>
          <w:rFonts w:ascii="Verdana" w:hAnsi="Verdana"/>
          <w:b/>
          <w:bCs/>
        </w:rPr>
        <w:t>conversare</w:t>
      </w:r>
      <w:r w:rsidRPr="00AB0EAA">
        <w:rPr>
          <w:rFonts w:ascii="Verdana" w:hAnsi="Verdana"/>
        </w:rPr>
        <w:t xml:space="preserve">, secondo quanto lo Spirito Santo ci suggerisce, </w:t>
      </w:r>
      <w:r w:rsidRPr="00AB0EAA">
        <w:rPr>
          <w:rFonts w:ascii="Verdana" w:hAnsi="Verdana"/>
          <w:b/>
          <w:bCs/>
        </w:rPr>
        <w:t>attorno alla nostra capacità di comunicare e condividere la fede in oratorio</w:t>
      </w:r>
      <w:r w:rsidRPr="00AB0EAA">
        <w:rPr>
          <w:rFonts w:ascii="Verdana" w:hAnsi="Verdana"/>
        </w:rPr>
        <w:t xml:space="preserve">, parlando ciascuno a partire dalla propria esperienza, con animo aperto e con fiducia, e mettendosi in ascolto gli uni degli altri, senza che nessuno abbia paura di venire giudicato o abbia la pretesa di giudicare gli altri. </w:t>
      </w:r>
    </w:p>
    <w:p w14:paraId="187EA3E1" w14:textId="42F10AE8" w:rsidR="00C92FAE" w:rsidRPr="00AB0EAA" w:rsidRDefault="00F064BD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Si eviti il più possibile ogni forma di polemica o di giudizio affrettato o di difendere e accusare un altro, soprattutto se si tratta dei ragazzi e ragazze a cui ci stiamo riferendo. Si cerchi di andare in profondità sulle questioni, riconoscendone la complessità, ma anche il loro carattere promettente, con la giusta umiltà di chi vuole </w:t>
      </w:r>
      <w:r w:rsidRPr="00AB0EAA">
        <w:rPr>
          <w:rFonts w:ascii="Verdana" w:hAnsi="Verdana"/>
          <w:b/>
          <w:bCs/>
        </w:rPr>
        <w:t>fare un passo in avanti</w:t>
      </w:r>
      <w:r w:rsidRPr="00AB0EAA">
        <w:rPr>
          <w:rFonts w:ascii="Verdana" w:hAnsi="Verdana"/>
        </w:rPr>
        <w:t xml:space="preserve"> e il corretto spirito critico di chi vuole cambiare qualcosa in meglio con determinazione.</w:t>
      </w:r>
    </w:p>
    <w:p w14:paraId="06973563" w14:textId="50BEFD75" w:rsidR="00F064BD" w:rsidRPr="00AB0EAA" w:rsidRDefault="00F064BD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Ci sia alla fine una certa </w:t>
      </w:r>
      <w:r w:rsidRPr="00AB0EAA">
        <w:rPr>
          <w:rFonts w:ascii="Verdana" w:hAnsi="Verdana"/>
          <w:b/>
          <w:bCs/>
        </w:rPr>
        <w:t>convergenza nel dialogo, condividendo quegli aspetti comuni che sono emersi nell’ascolto reciproco.</w:t>
      </w:r>
      <w:r w:rsidRPr="00AB0EAA">
        <w:rPr>
          <w:rFonts w:ascii="Verdana" w:hAnsi="Verdana"/>
        </w:rPr>
        <w:t xml:space="preserve"> Dopo essersi ascoltati, ciascuno può riprendere e sottolineare qualche </w:t>
      </w:r>
      <w:r w:rsidR="0034459D" w:rsidRPr="00AB0EAA">
        <w:rPr>
          <w:rFonts w:ascii="Verdana" w:hAnsi="Verdana"/>
        </w:rPr>
        <w:t>considerazione</w:t>
      </w:r>
      <w:r w:rsidRPr="00AB0EAA">
        <w:rPr>
          <w:rFonts w:ascii="Verdana" w:hAnsi="Verdana"/>
        </w:rPr>
        <w:t xml:space="preserve"> che ha ascoltato dalla voce di un altro, cercando</w:t>
      </w:r>
      <w:r w:rsidR="0034459D" w:rsidRPr="00AB0EAA">
        <w:rPr>
          <w:rFonts w:ascii="Verdana" w:hAnsi="Verdana"/>
        </w:rPr>
        <w:t>,</w:t>
      </w:r>
      <w:r w:rsidRPr="00AB0EAA">
        <w:rPr>
          <w:rFonts w:ascii="Verdana" w:hAnsi="Verdana"/>
        </w:rPr>
        <w:t xml:space="preserve"> </w:t>
      </w:r>
      <w:r w:rsidR="0034459D" w:rsidRPr="00AB0EAA">
        <w:rPr>
          <w:rFonts w:ascii="Verdana" w:hAnsi="Verdana"/>
        </w:rPr>
        <w:t xml:space="preserve">nel discernimento reciproco, delle possibili </w:t>
      </w:r>
      <w:r w:rsidR="0034459D" w:rsidRPr="00AB0EAA">
        <w:rPr>
          <w:rFonts w:ascii="Verdana" w:hAnsi="Verdana"/>
          <w:b/>
          <w:bCs/>
        </w:rPr>
        <w:t>risposte</w:t>
      </w:r>
      <w:r w:rsidR="0034459D" w:rsidRPr="00AB0EAA">
        <w:rPr>
          <w:rFonts w:ascii="Verdana" w:hAnsi="Verdana"/>
        </w:rPr>
        <w:t xml:space="preserve"> e delle direzioni che si possono prendere insieme.</w:t>
      </w:r>
    </w:p>
    <w:p w14:paraId="22EE6F50" w14:textId="77777777" w:rsidR="0034459D" w:rsidRPr="00AB0EAA" w:rsidRDefault="0034459D" w:rsidP="00D42A09">
      <w:pPr>
        <w:spacing w:after="0" w:line="240" w:lineRule="auto"/>
        <w:jc w:val="both"/>
        <w:rPr>
          <w:rFonts w:ascii="Verdana" w:hAnsi="Verdana"/>
        </w:rPr>
      </w:pPr>
    </w:p>
    <w:p w14:paraId="12625431" w14:textId="3246571A" w:rsidR="00F032B1" w:rsidRPr="00AB0EAA" w:rsidRDefault="00D41A7A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Le domande che possono avviare il discernimento possono essere preparate da un gruppo di educatori con il responsabile dell’oratorio</w:t>
      </w:r>
    </w:p>
    <w:p w14:paraId="3C139EAB" w14:textId="77777777" w:rsidR="00D41A7A" w:rsidRPr="00AB0EAA" w:rsidRDefault="00D41A7A" w:rsidP="00D42A09">
      <w:pPr>
        <w:spacing w:after="0" w:line="240" w:lineRule="auto"/>
        <w:jc w:val="both"/>
        <w:rPr>
          <w:rFonts w:ascii="Verdana" w:hAnsi="Verdana"/>
        </w:rPr>
      </w:pPr>
    </w:p>
    <w:p w14:paraId="3565A69A" w14:textId="0B91E698" w:rsidR="00D41A7A" w:rsidRPr="00AB0EAA" w:rsidRDefault="00D41A7A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Ad esempio ci si può chiedere:</w:t>
      </w:r>
    </w:p>
    <w:p w14:paraId="23F22A46" w14:textId="77777777" w:rsidR="00D41A7A" w:rsidRPr="00AB0EAA" w:rsidRDefault="00D41A7A" w:rsidP="00D42A09">
      <w:pPr>
        <w:spacing w:after="0" w:line="240" w:lineRule="auto"/>
        <w:jc w:val="both"/>
        <w:rPr>
          <w:rFonts w:ascii="Verdana" w:hAnsi="Verdana"/>
        </w:rPr>
      </w:pPr>
    </w:p>
    <w:p w14:paraId="3FC952F3" w14:textId="2B43EF4F" w:rsidR="00D41A7A" w:rsidRPr="00AB0EAA" w:rsidRDefault="00D41A7A" w:rsidP="00D42A09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Come possiamo riconoscere i germogli di fede nella vita dei ragazzi, anche quando non si manifestano apertamente? Come stimolare in loro alcuni passi che siano possibili in base alla loro vita concreta e al contesto in cui essi vivono?</w:t>
      </w:r>
    </w:p>
    <w:p w14:paraId="0CC6E509" w14:textId="77777777" w:rsidR="00D41A7A" w:rsidRPr="00AB0EAA" w:rsidRDefault="00D41A7A" w:rsidP="00D42A09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47AB9D4A" w14:textId="1AC62F88" w:rsidR="00D41A7A" w:rsidRPr="00AB0EAA" w:rsidRDefault="00D41A7A" w:rsidP="00D42A09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In che modo l’oratorio può essere “ponte” tra la vita concreta dei ragazzi e il Vangelo, attraversando le barriere del contesto culturale spesso ostile o indifferente, della difficoltà nel coinvolgere le emozioni e i pensieri, delle relazioni spesso complicate che ostacolano l’incontro con il Signore Gesù?</w:t>
      </w:r>
    </w:p>
    <w:p w14:paraId="4664BBAE" w14:textId="77777777" w:rsidR="00D41A7A" w:rsidRPr="00AB0EAA" w:rsidRDefault="00D41A7A" w:rsidP="00D42A09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66086198" w14:textId="54F94A51" w:rsidR="00D41A7A" w:rsidRPr="00AB0EAA" w:rsidRDefault="00D41A7A" w:rsidP="00D42A09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Come essere testimoni della fede senza tradire il carattere ospitale dell’oratorio e l’annuncio autentico del Vangelo, considerando anche la necessità di un confronto aperto con un contesto indifferente o di un’accoglienza dialogica con altre fedi?</w:t>
      </w:r>
    </w:p>
    <w:p w14:paraId="3FD4D854" w14:textId="67559109" w:rsidR="00C00347" w:rsidRPr="00AB0EAA" w:rsidRDefault="00C00347" w:rsidP="00D42A09">
      <w:pPr>
        <w:spacing w:after="0" w:line="240" w:lineRule="auto"/>
        <w:jc w:val="both"/>
        <w:rPr>
          <w:rFonts w:ascii="Verdana" w:hAnsi="Verdana"/>
        </w:rPr>
      </w:pPr>
    </w:p>
    <w:p w14:paraId="53ACA00C" w14:textId="77777777" w:rsidR="00774F83" w:rsidRPr="00AB0EAA" w:rsidRDefault="00774F83" w:rsidP="00D42A09">
      <w:pPr>
        <w:spacing w:after="0" w:line="240" w:lineRule="auto"/>
        <w:jc w:val="both"/>
        <w:rPr>
          <w:rFonts w:ascii="Verdana" w:hAnsi="Verdana"/>
        </w:rPr>
      </w:pPr>
    </w:p>
    <w:p w14:paraId="458562AC" w14:textId="472F6745" w:rsidR="00C86569" w:rsidRPr="00AB0EAA" w:rsidRDefault="008602C2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Si può suggerire di utilizzare</w:t>
      </w:r>
      <w:r w:rsidR="00C86569" w:rsidRPr="00AB0EAA">
        <w:rPr>
          <w:rFonts w:ascii="Verdana" w:hAnsi="Verdana"/>
        </w:rPr>
        <w:t xml:space="preserve"> il metodo della </w:t>
      </w:r>
      <w:r w:rsidR="00C86569" w:rsidRPr="00AB0EAA">
        <w:rPr>
          <w:rFonts w:ascii="Verdana" w:hAnsi="Verdana"/>
          <w:b/>
        </w:rPr>
        <w:t>conversazione spirituale con le seguenti fasi:</w:t>
      </w:r>
    </w:p>
    <w:p w14:paraId="29272C17" w14:textId="77777777" w:rsidR="00C86569" w:rsidRPr="00AB0EAA" w:rsidRDefault="00C86569" w:rsidP="00C86569">
      <w:pPr>
        <w:spacing w:after="0" w:line="240" w:lineRule="auto"/>
        <w:jc w:val="both"/>
        <w:rPr>
          <w:rFonts w:ascii="Verdana" w:hAnsi="Verdana"/>
        </w:rPr>
      </w:pPr>
    </w:p>
    <w:p w14:paraId="71EA3094" w14:textId="25374A69" w:rsidR="008602C2" w:rsidRPr="00AB0EAA" w:rsidRDefault="008602C2" w:rsidP="00C8656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</w:rPr>
        <w:t>- Preghiera personale</w:t>
      </w:r>
      <w:r w:rsidRPr="00AB0EAA">
        <w:rPr>
          <w:rFonts w:ascii="Verdana" w:hAnsi="Verdana"/>
        </w:rPr>
        <w:t xml:space="preserve"> (si può condividere il testo delle domande qualche giorno prima dell’incontro, perché ciascuno le faccia risuonare nella preghiera).</w:t>
      </w:r>
    </w:p>
    <w:p w14:paraId="40569D25" w14:textId="2EFFD8B6" w:rsidR="008602C2" w:rsidRPr="00AB0EAA" w:rsidRDefault="008602C2" w:rsidP="00C8656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- </w:t>
      </w:r>
      <w:r w:rsidRPr="00AB0EAA">
        <w:rPr>
          <w:rFonts w:ascii="Verdana" w:hAnsi="Verdana"/>
          <w:b/>
        </w:rPr>
        <w:t>Ascolto</w:t>
      </w:r>
      <w:r w:rsidRPr="00AB0EAA">
        <w:rPr>
          <w:rFonts w:ascii="Verdana" w:hAnsi="Verdana"/>
        </w:rPr>
        <w:t xml:space="preserve"> in cui ognuno esprime il suo pensiero e dà le sue risposte evitando ogni tono di polemica e ogni pregiudizio.</w:t>
      </w:r>
    </w:p>
    <w:p w14:paraId="282995B6" w14:textId="18FFB7B5" w:rsidR="008602C2" w:rsidRPr="00AB0EAA" w:rsidRDefault="008602C2" w:rsidP="008602C2">
      <w:pPr>
        <w:pStyle w:val="NormaleWeb"/>
        <w:spacing w:before="0" w:beforeAutospacing="0" w:after="0" w:afterAutospacing="0"/>
        <w:jc w:val="both"/>
        <w:rPr>
          <w:rStyle w:val="Enfasigrassetto"/>
          <w:rFonts w:ascii="Verdana" w:hAnsi="Verdana"/>
          <w:b w:val="0"/>
          <w:sz w:val="22"/>
          <w:szCs w:val="22"/>
        </w:rPr>
      </w:pPr>
      <w:r w:rsidRPr="00AB0EAA">
        <w:rPr>
          <w:rStyle w:val="Enfasigrassetto"/>
          <w:rFonts w:ascii="Verdana" w:hAnsi="Verdana"/>
          <w:sz w:val="22"/>
          <w:szCs w:val="22"/>
        </w:rPr>
        <w:t>- Risonanza</w:t>
      </w:r>
      <w:r w:rsidRPr="00AB0EAA">
        <w:rPr>
          <w:rStyle w:val="Enfasigrassetto"/>
          <w:rFonts w:ascii="Verdana" w:hAnsi="Verdana"/>
          <w:b w:val="0"/>
          <w:sz w:val="22"/>
          <w:szCs w:val="22"/>
        </w:rPr>
        <w:t xml:space="preserve"> nella quale ciascuno rilancia un intervento di un altro dandone ulteriore affondo e interpretazione.</w:t>
      </w:r>
    </w:p>
    <w:p w14:paraId="552E65B3" w14:textId="184AAA5F" w:rsidR="008602C2" w:rsidRPr="00AB0EAA" w:rsidRDefault="008602C2" w:rsidP="008602C2">
      <w:pPr>
        <w:pStyle w:val="NormaleWeb"/>
        <w:spacing w:before="0" w:beforeAutospacing="0" w:after="0" w:afterAutospacing="0"/>
        <w:jc w:val="both"/>
        <w:rPr>
          <w:rStyle w:val="Enfasigrassetto"/>
          <w:rFonts w:ascii="Verdana" w:hAnsi="Verdana"/>
          <w:sz w:val="22"/>
          <w:szCs w:val="22"/>
        </w:rPr>
      </w:pPr>
      <w:r w:rsidRPr="00AB0EAA">
        <w:rPr>
          <w:rStyle w:val="Enfasigrassetto"/>
          <w:rFonts w:ascii="Verdana" w:hAnsi="Verdana"/>
          <w:b w:val="0"/>
          <w:sz w:val="22"/>
          <w:szCs w:val="22"/>
        </w:rPr>
        <w:t xml:space="preserve">- </w:t>
      </w:r>
      <w:r w:rsidRPr="00AB0EAA">
        <w:rPr>
          <w:rStyle w:val="Enfasigrassetto"/>
          <w:rFonts w:ascii="Verdana" w:hAnsi="Verdana"/>
          <w:sz w:val="22"/>
          <w:szCs w:val="22"/>
        </w:rPr>
        <w:t>Passi</w:t>
      </w:r>
      <w:r w:rsidRPr="00AB0EAA">
        <w:rPr>
          <w:rStyle w:val="Enfasigrassetto"/>
          <w:rFonts w:ascii="Verdana" w:hAnsi="Verdana"/>
          <w:b w:val="0"/>
          <w:sz w:val="22"/>
          <w:szCs w:val="22"/>
        </w:rPr>
        <w:t xml:space="preserve"> (il gruppo individua quali possono essere i passi possibili e i possibili sviluppi del discorso fatto insieme)</w:t>
      </w:r>
    </w:p>
    <w:p w14:paraId="0376CF37" w14:textId="77777777" w:rsidR="008602C2" w:rsidRPr="00AB0EAA" w:rsidRDefault="008602C2" w:rsidP="00D42A09">
      <w:pPr>
        <w:spacing w:after="0" w:line="240" w:lineRule="auto"/>
        <w:jc w:val="both"/>
        <w:rPr>
          <w:rFonts w:ascii="Verdana" w:hAnsi="Verdana"/>
          <w:b/>
        </w:rPr>
      </w:pPr>
    </w:p>
    <w:p w14:paraId="408134AB" w14:textId="6CDAADF9" w:rsidR="00797D77" w:rsidRPr="00AB0EAA" w:rsidRDefault="00797D77" w:rsidP="004E2FDC">
      <w:pPr>
        <w:spacing w:after="0" w:line="240" w:lineRule="auto"/>
        <w:jc w:val="both"/>
        <w:rPr>
          <w:rFonts w:ascii="Verdana" w:hAnsi="Verdana"/>
          <w:b/>
        </w:rPr>
      </w:pPr>
      <w:r w:rsidRPr="00AB0EAA">
        <w:rPr>
          <w:rFonts w:ascii="Verdana" w:hAnsi="Verdana"/>
          <w:b/>
        </w:rPr>
        <w:t>Preghiera finale</w:t>
      </w:r>
    </w:p>
    <w:p w14:paraId="39B2C657" w14:textId="77777777" w:rsidR="004E2FDC" w:rsidRPr="00AB0EAA" w:rsidRDefault="004E2FDC" w:rsidP="004E2FDC">
      <w:pPr>
        <w:spacing w:after="0" w:line="240" w:lineRule="auto"/>
        <w:jc w:val="both"/>
        <w:rPr>
          <w:rFonts w:ascii="Verdana" w:hAnsi="Verdana"/>
          <w:b/>
        </w:rPr>
      </w:pPr>
    </w:p>
    <w:p w14:paraId="6C811AA3" w14:textId="77777777" w:rsidR="004E2FDC" w:rsidRPr="00AB0EAA" w:rsidRDefault="004E2FDC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Spirito Santo,</w:t>
      </w:r>
    </w:p>
    <w:p w14:paraId="495EC8D1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tu che sai riconoscere i germogli di</w:t>
      </w:r>
      <w:r w:rsidR="004E2FDC" w:rsidRPr="00AB0EAA">
        <w:rPr>
          <w:rFonts w:ascii="Verdana" w:hAnsi="Verdana"/>
        </w:rPr>
        <w:t xml:space="preserve"> fede nascosti,</w:t>
      </w:r>
    </w:p>
    <w:p w14:paraId="633FFED2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aiutaci a vederli nella vita d</w:t>
      </w:r>
      <w:r w:rsidR="004E2FDC" w:rsidRPr="00AB0EAA">
        <w:rPr>
          <w:rFonts w:ascii="Verdana" w:hAnsi="Verdana"/>
        </w:rPr>
        <w:t>ei ragazzi che ci hai affidato,</w:t>
      </w:r>
    </w:p>
    <w:p w14:paraId="6F0D2C0D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a c</w:t>
      </w:r>
      <w:r w:rsidR="004E2FDC" w:rsidRPr="00AB0EAA">
        <w:rPr>
          <w:rFonts w:ascii="Verdana" w:hAnsi="Verdana"/>
        </w:rPr>
        <w:t>oltivarli con pazienza e amore,</w:t>
      </w:r>
    </w:p>
    <w:p w14:paraId="3999D1A3" w14:textId="4E1E612B" w:rsidR="00797D77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guidandoli nei passi possib</w:t>
      </w:r>
      <w:r w:rsidR="004E2FDC" w:rsidRPr="00AB0EAA">
        <w:rPr>
          <w:rFonts w:ascii="Verdana" w:hAnsi="Verdana"/>
        </w:rPr>
        <w:t>ili del loro cammino di felicità</w:t>
      </w:r>
      <w:r w:rsidRPr="00AB0EAA">
        <w:rPr>
          <w:rFonts w:ascii="Verdana" w:hAnsi="Verdana"/>
        </w:rPr>
        <w:t>.</w:t>
      </w:r>
    </w:p>
    <w:p w14:paraId="657F635C" w14:textId="77777777" w:rsidR="00AB0EAA" w:rsidRPr="00AB0EAA" w:rsidRDefault="00AB0EAA" w:rsidP="004E2FDC">
      <w:pPr>
        <w:spacing w:after="0" w:line="240" w:lineRule="auto"/>
        <w:jc w:val="both"/>
        <w:rPr>
          <w:rFonts w:ascii="Verdana" w:hAnsi="Verdana"/>
          <w:sz w:val="16"/>
        </w:rPr>
      </w:pPr>
    </w:p>
    <w:p w14:paraId="16522A1A" w14:textId="77777777" w:rsidR="004E2FDC" w:rsidRPr="00AB0EAA" w:rsidRDefault="004E2FDC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Spirito di comunione,</w:t>
      </w:r>
    </w:p>
    <w:p w14:paraId="54AB048E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rendi il</w:t>
      </w:r>
      <w:r w:rsidR="004E2FDC" w:rsidRPr="00AB0EAA">
        <w:rPr>
          <w:rFonts w:ascii="Verdana" w:hAnsi="Verdana"/>
        </w:rPr>
        <w:t xml:space="preserve"> nostro oratorio un ponte vivo,</w:t>
      </w:r>
    </w:p>
    <w:p w14:paraId="3F23CF2C" w14:textId="7E828503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capace di attraversare le barriere d</w:t>
      </w:r>
      <w:r w:rsidR="004E2FDC" w:rsidRPr="00AB0EAA">
        <w:rPr>
          <w:rFonts w:ascii="Verdana" w:hAnsi="Verdana"/>
        </w:rPr>
        <w:t>ell’indifferenza e della paura,</w:t>
      </w:r>
    </w:p>
    <w:p w14:paraId="0664BA16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e </w:t>
      </w:r>
      <w:r w:rsidR="004E2FDC" w:rsidRPr="00AB0EAA">
        <w:rPr>
          <w:rFonts w:ascii="Verdana" w:hAnsi="Verdana"/>
        </w:rPr>
        <w:t>di offrire relazioni autentiche</w:t>
      </w:r>
    </w:p>
    <w:p w14:paraId="5673C88D" w14:textId="77777777" w:rsidR="00524D36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che conducono al Vangelo </w:t>
      </w:r>
    </w:p>
    <w:p w14:paraId="56EBBDC9" w14:textId="32E1ACA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e alla gioia di incontrare Gesù.</w:t>
      </w:r>
    </w:p>
    <w:p w14:paraId="6313A9C5" w14:textId="77777777" w:rsidR="00AB0EAA" w:rsidRPr="00AB0EAA" w:rsidRDefault="00AB0EAA" w:rsidP="004E2FDC">
      <w:pPr>
        <w:spacing w:after="0" w:line="240" w:lineRule="auto"/>
        <w:jc w:val="both"/>
        <w:rPr>
          <w:rFonts w:ascii="Verdana" w:hAnsi="Verdana"/>
          <w:sz w:val="16"/>
        </w:rPr>
      </w:pPr>
    </w:p>
    <w:p w14:paraId="56795CA2" w14:textId="77777777" w:rsidR="004E2FDC" w:rsidRPr="00AB0EAA" w:rsidRDefault="004E2FDC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Spirito di verità,</w:t>
      </w:r>
    </w:p>
    <w:p w14:paraId="2CD30D91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rendici </w:t>
      </w:r>
      <w:r w:rsidR="004E2FDC" w:rsidRPr="00AB0EAA">
        <w:rPr>
          <w:rFonts w:ascii="Verdana" w:hAnsi="Verdana"/>
        </w:rPr>
        <w:t>testimoni credibili della fede,</w:t>
      </w:r>
    </w:p>
    <w:p w14:paraId="511E76BC" w14:textId="37BC351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sem</w:t>
      </w:r>
      <w:r w:rsidR="004E2FDC" w:rsidRPr="00AB0EAA">
        <w:rPr>
          <w:rFonts w:ascii="Verdana" w:hAnsi="Verdana"/>
        </w:rPr>
        <w:t>pre accoglienti, mai arroganti,</w:t>
      </w:r>
    </w:p>
    <w:p w14:paraId="558A9E1E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capaci di dialogare co</w:t>
      </w:r>
      <w:r w:rsidR="004E2FDC" w:rsidRPr="00AB0EAA">
        <w:rPr>
          <w:rFonts w:ascii="Verdana" w:hAnsi="Verdana"/>
        </w:rPr>
        <w:t>n chiunque,</w:t>
      </w:r>
    </w:p>
    <w:p w14:paraId="30B00910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portando con dolcezza e fermezza il tuo amore in ogni cuore.</w:t>
      </w:r>
    </w:p>
    <w:p w14:paraId="18957DEE" w14:textId="22E20B1D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A te affidiamo il </w:t>
      </w:r>
      <w:r w:rsidR="004E2FDC" w:rsidRPr="00AB0EAA">
        <w:rPr>
          <w:rFonts w:ascii="Verdana" w:hAnsi="Verdana"/>
        </w:rPr>
        <w:t>frutto delle nostre riflessioni,</w:t>
      </w:r>
    </w:p>
    <w:p w14:paraId="582C8C64" w14:textId="77777777" w:rsidR="004E2FDC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perché diventi seme di </w:t>
      </w:r>
      <w:r w:rsidR="004E2FDC" w:rsidRPr="00AB0EAA">
        <w:rPr>
          <w:rFonts w:ascii="Verdana" w:hAnsi="Verdana"/>
        </w:rPr>
        <w:t>speranza e segno del tuo Regno.</w:t>
      </w:r>
    </w:p>
    <w:p w14:paraId="26BCEE16" w14:textId="4012B76A" w:rsidR="00797D77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Amen.</w:t>
      </w:r>
    </w:p>
    <w:p w14:paraId="1C51276A" w14:textId="77777777" w:rsidR="00797D77" w:rsidRPr="00AB0EAA" w:rsidRDefault="00797D77" w:rsidP="004E2FDC">
      <w:pPr>
        <w:spacing w:after="0" w:line="240" w:lineRule="auto"/>
        <w:jc w:val="both"/>
        <w:rPr>
          <w:rFonts w:ascii="Verdana" w:hAnsi="Verdana"/>
        </w:rPr>
      </w:pPr>
    </w:p>
    <w:p w14:paraId="4A4D7CC9" w14:textId="77777777" w:rsidR="004E2FDC" w:rsidRPr="00AB0EAA" w:rsidRDefault="004E2FDC" w:rsidP="00D42A09">
      <w:pPr>
        <w:spacing w:after="0" w:line="240" w:lineRule="auto"/>
        <w:jc w:val="both"/>
        <w:rPr>
          <w:rFonts w:ascii="Verdana" w:hAnsi="Verdana"/>
          <w:b/>
        </w:rPr>
      </w:pPr>
    </w:p>
    <w:p w14:paraId="58A9EE7E" w14:textId="02CCF084" w:rsidR="00C00347" w:rsidRPr="00AB0EAA" w:rsidRDefault="00C00347" w:rsidP="00D42A09">
      <w:pPr>
        <w:spacing w:after="0" w:line="240" w:lineRule="auto"/>
        <w:jc w:val="both"/>
        <w:rPr>
          <w:rFonts w:ascii="Verdana" w:hAnsi="Verdana"/>
          <w:b/>
          <w:i/>
        </w:rPr>
      </w:pPr>
      <w:r w:rsidRPr="00AB0EAA">
        <w:rPr>
          <w:rFonts w:ascii="Verdana" w:hAnsi="Verdana"/>
          <w:b/>
          <w:i/>
        </w:rPr>
        <w:t xml:space="preserve">Una presentazione del metodo della conversazione spirituale è disponibile </w:t>
      </w:r>
      <w:hyperlink r:id="rId14" w:tgtFrame="_blank" w:history="1">
        <w:r w:rsidRPr="00AB0EAA">
          <w:rPr>
            <w:rStyle w:val="Collegamentoipertestuale"/>
            <w:rFonts w:ascii="Verdana" w:hAnsi="Verdana"/>
            <w:b/>
            <w:i/>
          </w:rPr>
          <w:t>clicc</w:t>
        </w:r>
        <w:r w:rsidRPr="00AB0EAA">
          <w:rPr>
            <w:rStyle w:val="Collegamentoipertestuale"/>
            <w:rFonts w:ascii="Verdana" w:hAnsi="Verdana"/>
            <w:b/>
            <w:i/>
          </w:rPr>
          <w:t>a</w:t>
        </w:r>
        <w:r w:rsidRPr="00AB0EAA">
          <w:rPr>
            <w:rStyle w:val="Collegamentoipertestuale"/>
            <w:rFonts w:ascii="Verdana" w:hAnsi="Verdana"/>
            <w:b/>
            <w:i/>
          </w:rPr>
          <w:t>ndo qui</w:t>
        </w:r>
      </w:hyperlink>
      <w:r w:rsidR="00932F38">
        <w:rPr>
          <w:rFonts w:ascii="Verdana" w:hAnsi="Verdana"/>
          <w:b/>
          <w:i/>
        </w:rPr>
        <w:t xml:space="preserve"> (apri il pdf)</w:t>
      </w:r>
    </w:p>
    <w:p w14:paraId="637BD9BE" w14:textId="77777777" w:rsidR="00C00347" w:rsidRDefault="00C00347" w:rsidP="00D42A09">
      <w:pPr>
        <w:spacing w:after="0" w:line="240" w:lineRule="auto"/>
        <w:jc w:val="both"/>
        <w:rPr>
          <w:rFonts w:ascii="Verdana" w:hAnsi="Verdana"/>
        </w:rPr>
      </w:pPr>
    </w:p>
    <w:p w14:paraId="54D110B4" w14:textId="77777777" w:rsidR="00774F83" w:rsidRPr="00AB0EAA" w:rsidRDefault="00774F83" w:rsidP="00D42A09">
      <w:pPr>
        <w:spacing w:after="0" w:line="240" w:lineRule="auto"/>
        <w:jc w:val="both"/>
        <w:rPr>
          <w:rFonts w:ascii="Verdana" w:hAnsi="Verdana"/>
        </w:rPr>
      </w:pPr>
    </w:p>
    <w:p w14:paraId="3184FDD3" w14:textId="77777777" w:rsidR="00CA6B79" w:rsidRPr="00AB0EAA" w:rsidRDefault="00CA6B79" w:rsidP="00D42A09">
      <w:pPr>
        <w:spacing w:after="0" w:line="240" w:lineRule="auto"/>
        <w:jc w:val="both"/>
        <w:rPr>
          <w:rFonts w:ascii="Verdana" w:hAnsi="Verdana"/>
        </w:rPr>
      </w:pPr>
    </w:p>
    <w:p w14:paraId="67EEC912" w14:textId="3999FE37" w:rsidR="00CA6B79" w:rsidRPr="00AB0EAA" w:rsidRDefault="00932F38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(5) </w:t>
      </w:r>
      <w:r w:rsidR="00CA6B79" w:rsidRPr="00AB0EAA">
        <w:rPr>
          <w:rFonts w:ascii="Verdana" w:hAnsi="Verdana"/>
          <w:b/>
          <w:bCs/>
          <w:color w:val="990033"/>
        </w:rPr>
        <w:t>PARLIAMO DEI RAGAZZI E DELLE RAGAZZE</w:t>
      </w:r>
    </w:p>
    <w:p w14:paraId="68068BE1" w14:textId="1A9DC8EB" w:rsidR="00CA6B79" w:rsidRPr="00AB0EAA" w:rsidRDefault="00CA6B79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 w:rsidRPr="00AB0EAA">
        <w:rPr>
          <w:rFonts w:ascii="Verdana" w:hAnsi="Verdana"/>
          <w:b/>
          <w:bCs/>
          <w:color w:val="990033"/>
        </w:rPr>
        <w:t>LE LORO VITE E LE LORO STORIE</w:t>
      </w:r>
      <w:r w:rsidR="00C22786" w:rsidRPr="00AB0EAA">
        <w:rPr>
          <w:rFonts w:ascii="Verdana" w:hAnsi="Verdana"/>
          <w:b/>
          <w:bCs/>
          <w:color w:val="990033"/>
        </w:rPr>
        <w:t>…</w:t>
      </w:r>
    </w:p>
    <w:p w14:paraId="30693659" w14:textId="77777777" w:rsidR="00F032B1" w:rsidRPr="00AB0EAA" w:rsidRDefault="00F032B1" w:rsidP="00D42A09">
      <w:pPr>
        <w:spacing w:after="0" w:line="240" w:lineRule="auto"/>
        <w:jc w:val="both"/>
        <w:rPr>
          <w:rFonts w:ascii="Verdana" w:hAnsi="Verdana"/>
        </w:rPr>
      </w:pPr>
    </w:p>
    <w:p w14:paraId="54C4B264" w14:textId="7ED1D958" w:rsidR="00CA6B79" w:rsidRPr="00AB0EAA" w:rsidRDefault="00CA6B79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Per affrontare in modo concreto il tema "Oratorio e fede", si può anche partire dall’osservazione e dalla riflessione sulla realtà quotidiana dei ragazzi che frequentano l’oratorio. Attraverso l’elaborazione di </w:t>
      </w:r>
      <w:r w:rsidRPr="00AB0EAA">
        <w:rPr>
          <w:rFonts w:ascii="Verdana" w:hAnsi="Verdana"/>
          <w:b/>
          <w:bCs/>
        </w:rPr>
        <w:t>profili rappresentativi</w:t>
      </w:r>
      <w:r w:rsidRPr="00AB0EAA">
        <w:rPr>
          <w:rFonts w:ascii="Verdana" w:hAnsi="Verdana"/>
        </w:rPr>
        <w:t>, che possono essere arricchiti e ampliati dal contributo di ciascuno, si cercherà di comprendere come accompagnarli in un cammino di crescita nella fede.</w:t>
      </w:r>
    </w:p>
    <w:p w14:paraId="1E213965" w14:textId="77777777" w:rsidR="0066364B" w:rsidRPr="00AB0EAA" w:rsidRDefault="0066364B" w:rsidP="00D42A09">
      <w:pPr>
        <w:spacing w:after="0" w:line="240" w:lineRule="auto"/>
        <w:jc w:val="both"/>
        <w:rPr>
          <w:rFonts w:ascii="Verdana" w:hAnsi="Verdana"/>
        </w:rPr>
      </w:pPr>
    </w:p>
    <w:p w14:paraId="6B94D7C8" w14:textId="2C4C2164" w:rsidR="00CA6B79" w:rsidRPr="00AB0EAA" w:rsidRDefault="00CA6B79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</w:rPr>
        <w:t xml:space="preserve">Teniamo conto nell’elaborazione di scelte e di suggerimenti della necessità di costruire proposte che siano comprensibili e condivisibili da parte dei ragazzi. </w:t>
      </w:r>
      <w:r w:rsidRPr="00AB0EAA">
        <w:rPr>
          <w:rFonts w:ascii="Verdana" w:hAnsi="Verdana"/>
          <w:b/>
          <w:bCs/>
        </w:rPr>
        <w:t>La fede la si costruisce insieme a loro e con il loro coinvolgimento diretto.</w:t>
      </w:r>
    </w:p>
    <w:p w14:paraId="3092B03E" w14:textId="77777777" w:rsidR="00CA6B79" w:rsidRPr="00AB0EAA" w:rsidRDefault="00CA6B79" w:rsidP="00D42A0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EDAE0A4" w14:textId="494D0A8F" w:rsidR="00C22786" w:rsidRPr="00AB0EAA" w:rsidRDefault="00C22786" w:rsidP="00C2278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Tracciamo i profili di tre ragazzi e ragazze che corrispondano alla realtà della vita di quelli che incontriamo. Diamo un nome a ogni profilo (la scheda di questi profili va preparata prima da un gruppo di lavoro ristretto che prepara questo “laboratorio”). </w:t>
      </w:r>
    </w:p>
    <w:p w14:paraId="636AD24D" w14:textId="77777777" w:rsidR="00C22786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Al gruppo vengono presentati questi profili (ci si può dividere in tre sottogruppi per affrontare ciascun profilo in modo approfondito). </w:t>
      </w:r>
    </w:p>
    <w:p w14:paraId="4DE8C5C6" w14:textId="6D33AEC5" w:rsidR="00C22786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Il gruppo può partire da questi profili per integrarli con ulteriori esempi, ispirati alla realtà del proprio oratorio e alla vita dei ragazzi conosciuti.</w:t>
      </w:r>
    </w:p>
    <w:p w14:paraId="1F38329B" w14:textId="69BB33AD" w:rsidR="00C22786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Ci si può chiedere:</w:t>
      </w:r>
    </w:p>
    <w:p w14:paraId="4B0CA40A" w14:textId="04335885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Quali altri tipi di ragazzi incontriamo nel nostro oratorio?</w:t>
      </w:r>
    </w:p>
    <w:p w14:paraId="2EC3A6EA" w14:textId="77777777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Quali situazioni emblematiche (difficoltà, dubbi, entusiasmi) ci vengono in mente?</w:t>
      </w:r>
    </w:p>
    <w:p w14:paraId="2CD7204A" w14:textId="16AE65DC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Quali dinamiche vediamo nei ragazzi legate alla loro esperienza di fede o al rapporto con l’oratorio?</w:t>
      </w:r>
    </w:p>
    <w:p w14:paraId="6414C824" w14:textId="45830CA9" w:rsidR="00C22786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Valutiamo insieme i passi possibili:</w:t>
      </w:r>
      <w:r w:rsidRPr="00AB0EAA">
        <w:rPr>
          <w:rFonts w:ascii="Verdana" w:hAnsi="Verdana"/>
          <w:b/>
          <w:bCs/>
        </w:rPr>
        <w:t xml:space="preserve"> </w:t>
      </w:r>
      <w:r w:rsidRPr="00AB0EAA">
        <w:rPr>
          <w:rFonts w:ascii="Verdana" w:hAnsi="Verdana"/>
        </w:rPr>
        <w:t>dopo aver completato i profili, il gruppo lavora su ciascun caso chiedendosi:</w:t>
      </w:r>
    </w:p>
    <w:p w14:paraId="0C4EFD66" w14:textId="6BC4248F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Quali passi sono possibili per accompagnare questi ragazzi nella loro crescita umana e spirituale?</w:t>
      </w:r>
    </w:p>
    <w:p w14:paraId="4D5BF03F" w14:textId="3B427648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Come possiamo integrare attività concrete per favorire la crescita della loro fede?</w:t>
      </w:r>
    </w:p>
    <w:p w14:paraId="5B1C7195" w14:textId="16988D33" w:rsidR="00C22786" w:rsidRPr="00AB0EAA" w:rsidRDefault="00C22786" w:rsidP="00C22786">
      <w:pPr>
        <w:pStyle w:val="Paragrafoelenco"/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- Quale stile educativo e relazionale possiamo adottare per essere credibili e accoglienti?</w:t>
      </w:r>
    </w:p>
    <w:p w14:paraId="32D0B282" w14:textId="10CB2366" w:rsidR="00C22786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Facciamo esempi di passi concreti per ciascun profilo. Chiediamoci: Per… possiamo; Per… possiamo…; Per… possiamo…</w:t>
      </w:r>
    </w:p>
    <w:p w14:paraId="1CAF3498" w14:textId="0914E8F0" w:rsidR="00A52635" w:rsidRPr="00AB0EAA" w:rsidRDefault="00C22786" w:rsidP="00C22786">
      <w:pPr>
        <w:pStyle w:val="Paragrafoelenco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AB0EAA">
        <w:rPr>
          <w:rFonts w:ascii="Verdana" w:hAnsi="Verdana"/>
        </w:rPr>
        <w:t>Dopo aver lavorato sui profili, il gruppo riunito condivide le intuizioni emerse e valuta se i passi individuati possono davvero concretizzarsi nel cammino di proposta di fede all’interno dell’oratorio, senza che sia tradito il suo carattere ospitale e inclusivo.</w:t>
      </w:r>
    </w:p>
    <w:p w14:paraId="69595EF5" w14:textId="77777777" w:rsidR="00A52635" w:rsidRPr="00AB0EAA" w:rsidRDefault="00A52635" w:rsidP="00D42A09">
      <w:pPr>
        <w:spacing w:after="0" w:line="240" w:lineRule="auto"/>
        <w:jc w:val="both"/>
        <w:rPr>
          <w:rFonts w:ascii="Verdana" w:hAnsi="Verdana"/>
        </w:rPr>
      </w:pPr>
    </w:p>
    <w:p w14:paraId="308BAFAD" w14:textId="77777777" w:rsidR="00A52635" w:rsidRPr="00AB0EAA" w:rsidRDefault="00A52635" w:rsidP="00D42A09">
      <w:pPr>
        <w:spacing w:after="0" w:line="240" w:lineRule="auto"/>
        <w:jc w:val="both"/>
        <w:rPr>
          <w:rFonts w:ascii="Verdana" w:hAnsi="Verdana"/>
        </w:rPr>
      </w:pPr>
    </w:p>
    <w:p w14:paraId="0918DFC2" w14:textId="62C6A8CC" w:rsidR="00A52635" w:rsidRPr="00AB0EAA" w:rsidRDefault="00C22786" w:rsidP="00D42A09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Ecco un esempio di tre profili possibili</w:t>
      </w:r>
      <w:r w:rsidR="0066364B">
        <w:rPr>
          <w:rFonts w:ascii="Verdana" w:hAnsi="Verdana"/>
          <w:b/>
          <w:bCs/>
        </w:rPr>
        <w:t xml:space="preserve"> </w:t>
      </w:r>
      <w:r w:rsidR="0066364B" w:rsidRPr="0066364B">
        <w:rPr>
          <w:rFonts w:ascii="Verdana" w:hAnsi="Verdana"/>
          <w:bCs/>
        </w:rPr>
        <w:t>(non sono naturalmente esaustivi di vite di ragazzi e ragazze sempre più complesse, vengono indicati solo come esempi solo accennati per impostare la “profilazione” che può essere più elaborata)</w:t>
      </w:r>
      <w:r w:rsidRPr="0066364B">
        <w:rPr>
          <w:rFonts w:ascii="Verdana" w:hAnsi="Verdana"/>
          <w:bCs/>
        </w:rPr>
        <w:t>:</w:t>
      </w:r>
    </w:p>
    <w:p w14:paraId="003D6764" w14:textId="77777777" w:rsidR="00C22786" w:rsidRPr="00AB0EAA" w:rsidRDefault="00C22786" w:rsidP="00D42A0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BC6216A" w14:textId="0200B421" w:rsidR="00C22786" w:rsidRPr="00AB0EAA" w:rsidRDefault="00720FB7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- </w:t>
      </w:r>
      <w:r w:rsidRPr="00AB0EAA">
        <w:rPr>
          <w:rFonts w:ascii="Verdana" w:hAnsi="Verdana"/>
          <w:i/>
          <w:iCs/>
        </w:rPr>
        <w:t>Giovanni</w:t>
      </w:r>
      <w:r w:rsidRPr="00AB0EAA">
        <w:rPr>
          <w:rFonts w:ascii="Verdana" w:hAnsi="Verdana"/>
        </w:rPr>
        <w:t>, 10 anni, prossimo alla Cresima, appassionato di sport, ma poco coinvolto nelle attività di catechesi e ostile all’andare alla Messa. Nessuno dei suoi amici va a Messa tutte le domeniche. Non vuole diventare come quelli che vanno sempre in chiesa. Ma è affascinato dagli animatori dell’Oratorio estivo.</w:t>
      </w:r>
    </w:p>
    <w:p w14:paraId="7BA3A072" w14:textId="77777777" w:rsidR="0066364B" w:rsidRDefault="0066364B" w:rsidP="00D42A09">
      <w:pPr>
        <w:spacing w:after="0" w:line="240" w:lineRule="auto"/>
        <w:jc w:val="both"/>
        <w:rPr>
          <w:rFonts w:ascii="Verdana" w:hAnsi="Verdana"/>
        </w:rPr>
      </w:pPr>
    </w:p>
    <w:p w14:paraId="594AD82B" w14:textId="1C99D6E3" w:rsidR="00720FB7" w:rsidRPr="00AB0EAA" w:rsidRDefault="00720FB7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- </w:t>
      </w:r>
      <w:r w:rsidRPr="00AB0EAA">
        <w:rPr>
          <w:rFonts w:ascii="Verdana" w:hAnsi="Verdana"/>
          <w:i/>
          <w:iCs/>
        </w:rPr>
        <w:t>Chiara</w:t>
      </w:r>
      <w:r w:rsidRPr="00AB0EAA">
        <w:rPr>
          <w:rFonts w:ascii="Verdana" w:hAnsi="Verdana"/>
        </w:rPr>
        <w:t>, 13 anni, frequenta l’oratorio solo se ci vanno le sue amiche. Non è convinta della proposta di fede, ma partecipa generalmente al gruppo dei preadolescenti. Va a Messa per obbligo. Non prega in autonomia.</w:t>
      </w:r>
    </w:p>
    <w:p w14:paraId="4F4F1D90" w14:textId="77777777" w:rsidR="0066364B" w:rsidRDefault="0066364B" w:rsidP="00D42A09">
      <w:pPr>
        <w:spacing w:after="0" w:line="240" w:lineRule="auto"/>
        <w:jc w:val="both"/>
        <w:rPr>
          <w:rFonts w:ascii="Verdana" w:hAnsi="Verdana"/>
        </w:rPr>
      </w:pPr>
    </w:p>
    <w:p w14:paraId="5D7498EC" w14:textId="602ECFBE" w:rsidR="00C22786" w:rsidRPr="00AB0EAA" w:rsidRDefault="00720FB7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 xml:space="preserve">- </w:t>
      </w:r>
      <w:r w:rsidRPr="00AB0EAA">
        <w:rPr>
          <w:rFonts w:ascii="Verdana" w:hAnsi="Verdana"/>
          <w:i/>
          <w:iCs/>
        </w:rPr>
        <w:t>Caterina</w:t>
      </w:r>
      <w:r w:rsidRPr="00AB0EAA">
        <w:rPr>
          <w:rFonts w:ascii="Verdana" w:hAnsi="Verdana"/>
        </w:rPr>
        <w:t>, 16 anni, animatrice volenterosa e carismatica ma ancora incerta e acerba sui temi della fede e sulla sua identità cristiana. Va a Messa solo perché si sente obbligata e solo se ci vanno i suoi amici. Prega solamente nei momenti di gruppo.</w:t>
      </w:r>
    </w:p>
    <w:p w14:paraId="18A5659E" w14:textId="77777777" w:rsidR="00E2706E" w:rsidRPr="00AB0EAA" w:rsidRDefault="00E2706E" w:rsidP="00D42A09">
      <w:pPr>
        <w:spacing w:after="0" w:line="240" w:lineRule="auto"/>
        <w:jc w:val="both"/>
        <w:rPr>
          <w:rFonts w:ascii="Verdana" w:hAnsi="Verdana"/>
        </w:rPr>
      </w:pPr>
    </w:p>
    <w:p w14:paraId="304BB671" w14:textId="6B415EE5" w:rsidR="00E2706E" w:rsidRPr="00AB0EAA" w:rsidRDefault="00E2706E" w:rsidP="00D42A09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Pur delineando tratti forse negativi, occorre tirare fuori il positivo evidenziando il potenziale. L’elemento chiave è la presenza di questi ragazzi nella vita dell’oratorio. Chiediamoci:</w:t>
      </w:r>
    </w:p>
    <w:p w14:paraId="107AF6A8" w14:textId="77777777" w:rsidR="00A52635" w:rsidRPr="00AB0EAA" w:rsidRDefault="00A52635" w:rsidP="00D42A09">
      <w:pPr>
        <w:spacing w:after="0" w:line="240" w:lineRule="auto"/>
        <w:jc w:val="both"/>
        <w:rPr>
          <w:rFonts w:ascii="Verdana" w:hAnsi="Verdana"/>
        </w:rPr>
      </w:pPr>
    </w:p>
    <w:p w14:paraId="5DB70020" w14:textId="42A9AE4C" w:rsidR="00231F2C" w:rsidRPr="00AB0EAA" w:rsidRDefault="00231F2C" w:rsidP="00231F2C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Quali sfide vediamo nella loro vita di fede?</w:t>
      </w:r>
    </w:p>
    <w:p w14:paraId="508CA2D7" w14:textId="45C72FC1" w:rsidR="00231F2C" w:rsidRPr="00AB0EAA" w:rsidRDefault="00231F2C" w:rsidP="00231F2C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Quali opportunità ci sembrano già presenti?</w:t>
      </w:r>
    </w:p>
    <w:p w14:paraId="5D17672F" w14:textId="79ADB690" w:rsidR="00A52635" w:rsidRPr="00AB0EAA" w:rsidRDefault="00231F2C" w:rsidP="00231F2C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>- Dove riconosciamo germogli di fede, anche se non espliciti?</w:t>
      </w:r>
    </w:p>
    <w:p w14:paraId="44FB4729" w14:textId="77777777" w:rsidR="00013ECE" w:rsidRDefault="00013ECE" w:rsidP="00D42A09">
      <w:pPr>
        <w:spacing w:after="0" w:line="240" w:lineRule="auto"/>
        <w:jc w:val="both"/>
        <w:rPr>
          <w:rFonts w:ascii="Verdana" w:hAnsi="Verdana"/>
        </w:rPr>
      </w:pPr>
    </w:p>
    <w:p w14:paraId="737AB9EE" w14:textId="77777777" w:rsidR="00774F83" w:rsidRPr="00AB0EAA" w:rsidRDefault="00774F83" w:rsidP="00D42A09">
      <w:pPr>
        <w:spacing w:after="0" w:line="240" w:lineRule="auto"/>
        <w:jc w:val="both"/>
        <w:rPr>
          <w:rFonts w:ascii="Verdana" w:hAnsi="Verdana"/>
        </w:rPr>
      </w:pPr>
    </w:p>
    <w:p w14:paraId="575FC942" w14:textId="77777777" w:rsidR="00E671E0" w:rsidRPr="00AB0EAA" w:rsidRDefault="00E671E0" w:rsidP="00D42A09">
      <w:pPr>
        <w:spacing w:after="0" w:line="240" w:lineRule="auto"/>
        <w:jc w:val="both"/>
        <w:rPr>
          <w:rFonts w:ascii="Verdana" w:hAnsi="Verdana"/>
        </w:rPr>
      </w:pPr>
    </w:p>
    <w:p w14:paraId="6093D2A1" w14:textId="756D12D9" w:rsidR="00013ECE" w:rsidRPr="00AB0EAA" w:rsidRDefault="0066364B" w:rsidP="00D42A09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>(6</w:t>
      </w:r>
      <w:r>
        <w:rPr>
          <w:rFonts w:ascii="Verdana" w:hAnsi="Verdana"/>
          <w:b/>
          <w:bCs/>
          <w:color w:val="990033"/>
        </w:rPr>
        <w:t xml:space="preserve">) </w:t>
      </w:r>
      <w:r w:rsidR="00013ECE" w:rsidRPr="00AB0EAA">
        <w:rPr>
          <w:rFonts w:ascii="Verdana" w:hAnsi="Verdana"/>
          <w:b/>
          <w:bCs/>
          <w:color w:val="990033"/>
        </w:rPr>
        <w:t>LABORATORIO: IL NOSTRO ORATORIO E LA FEDE</w:t>
      </w:r>
    </w:p>
    <w:p w14:paraId="28E380E0" w14:textId="77777777" w:rsidR="00231F2C" w:rsidRPr="00AB0EAA" w:rsidRDefault="00231F2C" w:rsidP="00D42A09">
      <w:pPr>
        <w:spacing w:after="0" w:line="240" w:lineRule="auto"/>
        <w:jc w:val="both"/>
        <w:rPr>
          <w:rFonts w:ascii="Verdana" w:hAnsi="Verdana"/>
        </w:rPr>
      </w:pPr>
    </w:p>
    <w:p w14:paraId="4B983C4A" w14:textId="77777777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Obiettivo principale:</w:t>
      </w:r>
    </w:p>
    <w:p w14:paraId="2A4DB06F" w14:textId="4F32563A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Si può affrontare il confronto sul rapporto tra oratorio e fede, andando al cuore delle domande fondamentali, senza focalizzarsi su esempi specifici, ma partendo da riflessioni più ampie e trasversali, con il coinvolgimento delle comunità educanti e di chi opera in oratorio.</w:t>
      </w:r>
    </w:p>
    <w:p w14:paraId="5E154DE0" w14:textId="77777777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i/>
          <w:iCs/>
        </w:rPr>
      </w:pPr>
      <w:r w:rsidRPr="00AB0EAA">
        <w:rPr>
          <w:rFonts w:ascii="Verdana" w:hAnsi="Verdana"/>
          <w:i/>
          <w:iCs/>
        </w:rPr>
        <w:t xml:space="preserve"> </w:t>
      </w:r>
    </w:p>
    <w:p w14:paraId="315C733F" w14:textId="72596D6D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i/>
          <w:iCs/>
        </w:rPr>
        <w:t>Ci interroghiamo oggi su come l’oratorio può essere segno visibile e concreto della fede di Gesù, capace di accogliere, accompagnare e generare speranza.</w:t>
      </w:r>
    </w:p>
    <w:p w14:paraId="00FD9A26" w14:textId="77777777" w:rsidR="00774F83" w:rsidRDefault="00774F83" w:rsidP="00013ECE">
      <w:pPr>
        <w:spacing w:after="0" w:line="240" w:lineRule="auto"/>
        <w:jc w:val="both"/>
        <w:rPr>
          <w:rFonts w:ascii="Verdana" w:hAnsi="Verdana"/>
        </w:rPr>
      </w:pPr>
    </w:p>
    <w:p w14:paraId="7478FAE0" w14:textId="77777777" w:rsidR="0066364B" w:rsidRPr="00AB0EAA" w:rsidRDefault="0066364B" w:rsidP="00013ECE">
      <w:pPr>
        <w:spacing w:after="0" w:line="240" w:lineRule="auto"/>
        <w:jc w:val="both"/>
        <w:rPr>
          <w:rFonts w:ascii="Verdana" w:hAnsi="Verdana"/>
        </w:rPr>
      </w:pPr>
    </w:p>
    <w:p w14:paraId="0FA12AEB" w14:textId="06403406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1. Primo momento: Ascolto condiviso</w:t>
      </w:r>
    </w:p>
    <w:p w14:paraId="34F840A1" w14:textId="43AE76BA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Domanda centrale:</w:t>
      </w:r>
      <w:r w:rsidRPr="00AB0EAA">
        <w:rPr>
          <w:rFonts w:ascii="Verdana" w:hAnsi="Verdana"/>
        </w:rPr>
        <w:t xml:space="preserve"> </w:t>
      </w:r>
      <w:r w:rsidRPr="00AB0EAA">
        <w:rPr>
          <w:rFonts w:ascii="Verdana" w:hAnsi="Verdana"/>
          <w:i/>
          <w:iCs/>
        </w:rPr>
        <w:t>Quali sono le esperienze e le sfide che viviamo ogni giorno nel rapporto tra oratorio e fede?</w:t>
      </w:r>
    </w:p>
    <w:p w14:paraId="5726C5ED" w14:textId="77777777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32D4305D" w14:textId="7FCF84CE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Attività:</w:t>
      </w:r>
      <w:r w:rsidRPr="00AB0EAA">
        <w:rPr>
          <w:rFonts w:ascii="Verdana" w:hAnsi="Verdana"/>
        </w:rPr>
        <w:t xml:space="preserve"> </w:t>
      </w:r>
    </w:p>
    <w:p w14:paraId="11502B64" w14:textId="31723EDC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Ogni partecipante condivide brevemente un’esperienza, una difficoltà o un’intuizione legata al tema.</w:t>
      </w:r>
    </w:p>
    <w:p w14:paraId="4B9D595E" w14:textId="3616DB9A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Per stimolare il dialogo: si può utilizzare una lavagna per raccogliere parole o frasi chiave che emergono dalle condivisioni.</w:t>
      </w:r>
    </w:p>
    <w:p w14:paraId="6E7A5445" w14:textId="25F386AD" w:rsidR="00013ECE" w:rsidRDefault="00013ECE" w:rsidP="00013ECE">
      <w:pPr>
        <w:spacing w:after="0" w:line="240" w:lineRule="auto"/>
        <w:jc w:val="both"/>
        <w:rPr>
          <w:rFonts w:ascii="Verdana" w:hAnsi="Verdana"/>
        </w:rPr>
      </w:pPr>
    </w:p>
    <w:p w14:paraId="463BD8EB" w14:textId="77777777" w:rsidR="00774F83" w:rsidRPr="00AB0EAA" w:rsidRDefault="00774F83" w:rsidP="00013ECE">
      <w:pPr>
        <w:spacing w:after="0" w:line="240" w:lineRule="auto"/>
        <w:jc w:val="both"/>
        <w:rPr>
          <w:rFonts w:ascii="Verdana" w:hAnsi="Verdana"/>
        </w:rPr>
      </w:pPr>
    </w:p>
    <w:p w14:paraId="65FFD533" w14:textId="68187377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2. Secondo momento: Riflessione comune</w:t>
      </w:r>
    </w:p>
    <w:p w14:paraId="22A2E25E" w14:textId="7DC296BC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Domande guida per il gruppo:</w:t>
      </w:r>
      <w:r w:rsidRPr="00AB0EAA">
        <w:rPr>
          <w:rFonts w:ascii="Verdana" w:hAnsi="Verdana"/>
        </w:rPr>
        <w:t xml:space="preserve"> </w:t>
      </w:r>
    </w:p>
    <w:p w14:paraId="5DD2E5A5" w14:textId="3A6F12AC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i/>
          <w:iCs/>
        </w:rPr>
        <w:t>- Quali sono gli elementi essenziali che rendono un oratorio un luogo di fede?</w:t>
      </w:r>
    </w:p>
    <w:p w14:paraId="7EC0DF4D" w14:textId="0191B8A6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i/>
          <w:iCs/>
        </w:rPr>
        <w:t>- Come possiamo trasmettere il Vangelo in un contesto spesso indifferente o ostile?</w:t>
      </w:r>
    </w:p>
    <w:p w14:paraId="4843908C" w14:textId="2CA9C1D7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i/>
          <w:iCs/>
        </w:rPr>
        <w:t>- Quale stile educativo e comunitario può aiutare l’oratorio a essere una casa ospitale, inclusiva e accogliente per tutti?</w:t>
      </w:r>
    </w:p>
    <w:p w14:paraId="0D26DF3F" w14:textId="77777777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30D2333" w14:textId="077E238F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Attività:</w:t>
      </w:r>
      <w:r w:rsidRPr="00AB0EAA">
        <w:rPr>
          <w:rFonts w:ascii="Verdana" w:hAnsi="Verdana"/>
        </w:rPr>
        <w:t xml:space="preserve"> </w:t>
      </w:r>
    </w:p>
    <w:p w14:paraId="0A0C3B4A" w14:textId="0867DF5A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Dividiamoci in piccoli gruppi per discutere una domanda ciascuno.</w:t>
      </w:r>
    </w:p>
    <w:p w14:paraId="124B3E9B" w14:textId="7C717F40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Raccogliamo le intuizioni principali su cartelloni o fogli condivisi.</w:t>
      </w:r>
    </w:p>
    <w:p w14:paraId="0B246258" w14:textId="77777777" w:rsidR="00013ECE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C0F5110" w14:textId="77777777" w:rsidR="00774F83" w:rsidRPr="00AB0EAA" w:rsidRDefault="00774F83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B227674" w14:textId="0E9F6E6E" w:rsidR="00013ECE" w:rsidRPr="00AB0EAA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3. Terzo momento: Sintesi e prospettive</w:t>
      </w:r>
    </w:p>
    <w:p w14:paraId="742728AA" w14:textId="00AC69FF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Attività:</w:t>
      </w:r>
      <w:r w:rsidRPr="00AB0EAA">
        <w:rPr>
          <w:rFonts w:ascii="Verdana" w:hAnsi="Verdana"/>
        </w:rPr>
        <w:t xml:space="preserve"> </w:t>
      </w:r>
    </w:p>
    <w:p w14:paraId="1D4FEA96" w14:textId="562A3B27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Ogni gruppo presenta le proprie conclusioni in plenaria.</w:t>
      </w:r>
    </w:p>
    <w:p w14:paraId="1DE73477" w14:textId="3A774C33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- Si cerca di individuare alcune parole chiave o frasi sintetiche che possano riassumere il cuore della riflessione.</w:t>
      </w:r>
    </w:p>
    <w:p w14:paraId="08E12212" w14:textId="77777777" w:rsidR="00013ECE" w:rsidRDefault="00013EC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EFD6B54" w14:textId="77777777" w:rsidR="00774F83" w:rsidRPr="00AB0EAA" w:rsidRDefault="00774F83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5711BA4E" w14:textId="7733F2FA" w:rsidR="00013ECE" w:rsidRPr="00AB0EAA" w:rsidRDefault="00774F83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</w:t>
      </w:r>
      <w:r w:rsidR="00013ECE" w:rsidRPr="00AB0EAA">
        <w:rPr>
          <w:rFonts w:ascii="Verdana" w:hAnsi="Verdana"/>
          <w:b/>
          <w:bCs/>
        </w:rPr>
        <w:t>. Conclusione: Gesto simbolico e impegno</w:t>
      </w:r>
    </w:p>
    <w:p w14:paraId="5E252C0F" w14:textId="2EB990E5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</w:rPr>
        <w:t>Ognuno scrive su un foglietto una parola o un’intenzione emersa dal laboratorio e la deposita in una cesta o davanti a una candela accesa.</w:t>
      </w:r>
    </w:p>
    <w:p w14:paraId="45764D53" w14:textId="77777777" w:rsidR="00013ECE" w:rsidRDefault="00013ECE" w:rsidP="00013ECE">
      <w:pPr>
        <w:spacing w:after="0" w:line="240" w:lineRule="auto"/>
        <w:ind w:left="720"/>
        <w:jc w:val="both"/>
        <w:rPr>
          <w:rFonts w:ascii="Verdana" w:hAnsi="Verdana"/>
        </w:rPr>
      </w:pPr>
    </w:p>
    <w:p w14:paraId="77B7585B" w14:textId="77777777" w:rsidR="00774F83" w:rsidRPr="00AB0EAA" w:rsidRDefault="00774F83" w:rsidP="00013ECE">
      <w:pPr>
        <w:spacing w:after="0" w:line="240" w:lineRule="auto"/>
        <w:ind w:left="720"/>
        <w:jc w:val="both"/>
        <w:rPr>
          <w:rFonts w:ascii="Verdana" w:hAnsi="Verdana"/>
        </w:rPr>
      </w:pPr>
    </w:p>
    <w:p w14:paraId="5318209A" w14:textId="03B2DE39" w:rsidR="00013ECE" w:rsidRPr="00AB0EAA" w:rsidRDefault="00013ECE" w:rsidP="00013ECE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Preghiera finale:</w:t>
      </w:r>
      <w:r w:rsidRPr="00AB0EAA">
        <w:rPr>
          <w:rFonts w:ascii="Verdana" w:hAnsi="Verdana"/>
        </w:rPr>
        <w:t xml:space="preserve"> Dedichiamo un breve momento di affidamento al Signore, chiedendo che il lavoro svolto porti frutti di fede e speranza nella comunità.</w:t>
      </w:r>
    </w:p>
    <w:p w14:paraId="3AB596FD" w14:textId="77777777" w:rsidR="00697B3E" w:rsidRPr="00AB0EAA" w:rsidRDefault="00697B3E" w:rsidP="00013ECE">
      <w:pPr>
        <w:spacing w:after="0" w:line="240" w:lineRule="auto"/>
        <w:jc w:val="both"/>
        <w:rPr>
          <w:rFonts w:ascii="Verdana" w:hAnsi="Verdana"/>
        </w:rPr>
      </w:pPr>
    </w:p>
    <w:p w14:paraId="69547AD1" w14:textId="6969F95E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Signore Gesù,</w:t>
      </w:r>
    </w:p>
    <w:p w14:paraId="134CDD52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ci affidiamo a Te con cuore sincero, </w:t>
      </w:r>
    </w:p>
    <w:p w14:paraId="739180FB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riconoscendo la nostra fragilità </w:t>
      </w:r>
    </w:p>
    <w:p w14:paraId="68F88A93" w14:textId="7E6D39BE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e il bisogno della luce del tuo Spirito.</w:t>
      </w:r>
    </w:p>
    <w:p w14:paraId="74625404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Affidiamo a Te i nostri pensieri, </w:t>
      </w:r>
    </w:p>
    <w:p w14:paraId="1686647E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le nostre parole e le nostre azioni, </w:t>
      </w:r>
    </w:p>
    <w:p w14:paraId="21E923C3" w14:textId="07FB50EB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affinché siano sempre frutto del tuo amore.</w:t>
      </w:r>
    </w:p>
    <w:p w14:paraId="41733C99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Affidiamo a Te i nostri ragazzi e ragazze, </w:t>
      </w:r>
    </w:p>
    <w:p w14:paraId="010AAC4F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con le loro gioie e le loro sfide, </w:t>
      </w:r>
    </w:p>
    <w:p w14:paraId="080DBB12" w14:textId="38F6ECDD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perché possano crescere nella fede e nell'amore per Te.</w:t>
      </w:r>
    </w:p>
    <w:p w14:paraId="43E426C2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Affidiamo a Te il nostro oratorio, </w:t>
      </w:r>
    </w:p>
    <w:p w14:paraId="4A5AA94C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perché sia sempre un luogo di accoglienza, </w:t>
      </w:r>
    </w:p>
    <w:p w14:paraId="11CE631B" w14:textId="71DCD3BC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di crescita e di testimonianza del tuo Vangelo.</w:t>
      </w:r>
    </w:p>
    <w:p w14:paraId="73E36CA8" w14:textId="77777777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 xml:space="preserve">Maria, Madre della Chiesa, prega per noi </w:t>
      </w:r>
    </w:p>
    <w:p w14:paraId="234B0476" w14:textId="670948CC" w:rsidR="00697B3E" w:rsidRPr="00AB0EAA" w:rsidRDefault="00697B3E" w:rsidP="00697B3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e accompagna il nostro cammino di fede.</w:t>
      </w:r>
      <w:r w:rsidR="00454B14" w:rsidRPr="00AB0EAA">
        <w:rPr>
          <w:rFonts w:ascii="Verdana" w:hAnsi="Verdana"/>
          <w:b/>
          <w:bCs/>
        </w:rPr>
        <w:t xml:space="preserve"> </w:t>
      </w:r>
      <w:r w:rsidRPr="00AB0EAA">
        <w:rPr>
          <w:rFonts w:ascii="Verdana" w:hAnsi="Verdana"/>
          <w:b/>
          <w:bCs/>
        </w:rPr>
        <w:t>Amen.</w:t>
      </w:r>
    </w:p>
    <w:p w14:paraId="17C35597" w14:textId="77777777" w:rsidR="00697B3E" w:rsidRPr="00AB0EAA" w:rsidRDefault="00697B3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03210C34" w14:textId="3D14FE3B" w:rsidR="00697B3E" w:rsidRPr="00AB0EAA" w:rsidRDefault="00697B3E" w:rsidP="00013ECE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Padre nostro…</w:t>
      </w:r>
    </w:p>
    <w:p w14:paraId="217885A6" w14:textId="77777777" w:rsidR="00697B3E" w:rsidRDefault="00697B3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B0B332E" w14:textId="77777777" w:rsidR="00774F83" w:rsidRPr="00AB0EAA" w:rsidRDefault="00774F83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08D09A31" w14:textId="77777777" w:rsidR="00697B3E" w:rsidRPr="00AB0EAA" w:rsidRDefault="00697B3E" w:rsidP="00013ECE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1A6F9FF" w14:textId="27B2F015" w:rsidR="00697B3E" w:rsidRPr="00AB0EAA" w:rsidRDefault="0066364B" w:rsidP="00013ECE">
      <w:pPr>
        <w:spacing w:after="0" w:line="240" w:lineRule="auto"/>
        <w:jc w:val="both"/>
        <w:rPr>
          <w:rFonts w:ascii="Verdana" w:hAnsi="Verdana"/>
          <w:b/>
          <w:bCs/>
          <w:color w:val="990033"/>
        </w:rPr>
      </w:pPr>
      <w:r>
        <w:rPr>
          <w:rFonts w:ascii="Verdana" w:hAnsi="Verdana"/>
          <w:b/>
          <w:bCs/>
          <w:color w:val="990033"/>
        </w:rPr>
        <w:t xml:space="preserve">(7) </w:t>
      </w:r>
      <w:r w:rsidR="00AD3286" w:rsidRPr="00AB0EAA">
        <w:rPr>
          <w:rFonts w:ascii="Verdana" w:hAnsi="Verdana"/>
          <w:b/>
          <w:bCs/>
          <w:color w:val="990033"/>
        </w:rPr>
        <w:t>PER CONDIVIDE</w:t>
      </w:r>
      <w:r w:rsidR="00A162D6" w:rsidRPr="00AB0EAA">
        <w:rPr>
          <w:rFonts w:ascii="Verdana" w:hAnsi="Verdana"/>
          <w:b/>
          <w:bCs/>
          <w:color w:val="990033"/>
        </w:rPr>
        <w:t>RE</w:t>
      </w:r>
      <w:r w:rsidR="00774F83">
        <w:rPr>
          <w:rFonts w:ascii="Verdana" w:hAnsi="Verdana"/>
          <w:b/>
          <w:bCs/>
          <w:color w:val="990033"/>
        </w:rPr>
        <w:t xml:space="preserve"> IN ORATORIO E</w:t>
      </w:r>
      <w:r w:rsidR="00AD3286" w:rsidRPr="00AB0EAA">
        <w:rPr>
          <w:rFonts w:ascii="Verdana" w:hAnsi="Verdana"/>
          <w:b/>
          <w:bCs/>
          <w:color w:val="990033"/>
        </w:rPr>
        <w:t xml:space="preserve"> CON GLI ALTRI ORATORI</w:t>
      </w:r>
    </w:p>
    <w:p w14:paraId="54BA4CFE" w14:textId="77777777" w:rsidR="00AD3286" w:rsidRPr="00AB0EAA" w:rsidRDefault="00AD3286" w:rsidP="00013ECE">
      <w:pPr>
        <w:spacing w:after="0" w:line="240" w:lineRule="auto"/>
        <w:jc w:val="both"/>
        <w:rPr>
          <w:rFonts w:ascii="Verdana" w:hAnsi="Verdana"/>
        </w:rPr>
      </w:pPr>
    </w:p>
    <w:p w14:paraId="528AD73A" w14:textId="0464D33F" w:rsidR="00AD3286" w:rsidRPr="00AB0EAA" w:rsidRDefault="00AD3286" w:rsidP="00013ECE">
      <w:pPr>
        <w:spacing w:after="0" w:line="240" w:lineRule="auto"/>
        <w:jc w:val="both"/>
        <w:rPr>
          <w:rFonts w:ascii="Verdana" w:hAnsi="Verdana"/>
          <w:b/>
        </w:rPr>
      </w:pPr>
      <w:r w:rsidRPr="00AB0EAA">
        <w:rPr>
          <w:rFonts w:ascii="Verdana" w:hAnsi="Verdana"/>
          <w:b/>
        </w:rPr>
        <w:t xml:space="preserve">Il lavoro di riflessione che siamo </w:t>
      </w:r>
      <w:r w:rsidR="004319CC" w:rsidRPr="00AB0EAA">
        <w:rPr>
          <w:rFonts w:ascii="Verdana" w:hAnsi="Verdana"/>
          <w:b/>
        </w:rPr>
        <w:t>invitati</w:t>
      </w:r>
      <w:r w:rsidRPr="00AB0EAA">
        <w:rPr>
          <w:rFonts w:ascii="Verdana" w:hAnsi="Verdana"/>
          <w:b/>
        </w:rPr>
        <w:t xml:space="preserve"> a fare insieme, siamo chiamati a condividerlo con gli altri oratori in vista dell’Assemblea degli oratori della mattinata di sabato 22 febbra</w:t>
      </w:r>
      <w:r w:rsidR="00A162D6" w:rsidRPr="00AB0EAA">
        <w:rPr>
          <w:rFonts w:ascii="Verdana" w:hAnsi="Verdana"/>
          <w:b/>
        </w:rPr>
        <w:t>io 2025 al Centro della Gioventù</w:t>
      </w:r>
      <w:r w:rsidRPr="00AB0EAA">
        <w:rPr>
          <w:rFonts w:ascii="Verdana" w:hAnsi="Verdana"/>
          <w:b/>
        </w:rPr>
        <w:t xml:space="preserve"> di Gallarate.</w:t>
      </w:r>
    </w:p>
    <w:p w14:paraId="55BE4A95" w14:textId="77777777" w:rsidR="00AD3286" w:rsidRPr="00AB0EAA" w:rsidRDefault="00AD3286" w:rsidP="00013ECE">
      <w:pPr>
        <w:spacing w:after="0" w:line="240" w:lineRule="auto"/>
        <w:jc w:val="both"/>
        <w:rPr>
          <w:rFonts w:ascii="Verdana" w:hAnsi="Verdana"/>
        </w:rPr>
      </w:pPr>
    </w:p>
    <w:p w14:paraId="2893A12C" w14:textId="428306D6" w:rsidR="004319CC" w:rsidRPr="00AB0EAA" w:rsidRDefault="004319CC" w:rsidP="00013ECE">
      <w:pPr>
        <w:spacing w:after="0" w:line="240" w:lineRule="auto"/>
        <w:jc w:val="both"/>
        <w:rPr>
          <w:rFonts w:ascii="Verdana" w:hAnsi="Verdana"/>
          <w:i/>
        </w:rPr>
      </w:pPr>
      <w:r w:rsidRPr="00AB0EAA">
        <w:rPr>
          <w:rFonts w:ascii="Verdana" w:hAnsi="Verdana"/>
          <w:i/>
        </w:rPr>
        <w:t xml:space="preserve">Ecco la proposta da elaborare </w:t>
      </w:r>
      <w:r w:rsidR="00A162D6" w:rsidRPr="00AB0EAA">
        <w:rPr>
          <w:rFonts w:ascii="Verdana" w:hAnsi="Verdana"/>
          <w:i/>
        </w:rPr>
        <w:t xml:space="preserve">e </w:t>
      </w:r>
      <w:r w:rsidRPr="00AB0EAA">
        <w:rPr>
          <w:rFonts w:ascii="Verdana" w:hAnsi="Verdana"/>
          <w:i/>
        </w:rPr>
        <w:t>da portare in Assemblea. Ogni oratorio sceglie quale sia la modalità di presentazione sintetica frutto del suo discernimento e dunque “cosa portare”. Ad esempio:</w:t>
      </w:r>
    </w:p>
    <w:p w14:paraId="56276668" w14:textId="77777777" w:rsidR="004319CC" w:rsidRPr="00AB0EAA" w:rsidRDefault="004319CC" w:rsidP="00013ECE">
      <w:pPr>
        <w:spacing w:after="0" w:line="240" w:lineRule="auto"/>
        <w:jc w:val="both"/>
        <w:rPr>
          <w:rFonts w:ascii="Verdana" w:hAnsi="Verdana"/>
        </w:rPr>
      </w:pPr>
    </w:p>
    <w:p w14:paraId="652F7ABF" w14:textId="77777777" w:rsidR="004319CC" w:rsidRPr="00AB0EAA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1. Una “Parola viva” con un’azione associata</w:t>
      </w:r>
    </w:p>
    <w:p w14:paraId="6984E4B3" w14:textId="12241CAE" w:rsidR="004319CC" w:rsidRPr="00AB0EAA" w:rsidRDefault="004319CC" w:rsidP="004319C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Cosa portare:</w:t>
      </w:r>
      <w:r w:rsidRPr="00AB0EAA">
        <w:rPr>
          <w:rFonts w:ascii="Verdana" w:hAnsi="Verdana"/>
        </w:rPr>
        <w:t xml:space="preserve"> Ogni oratorio sceglie una </w:t>
      </w:r>
      <w:r w:rsidRPr="00AB0EAA">
        <w:rPr>
          <w:rFonts w:ascii="Verdana" w:hAnsi="Verdana"/>
          <w:b/>
          <w:bCs/>
        </w:rPr>
        <w:t>parola chiave</w:t>
      </w:r>
      <w:r w:rsidRPr="00AB0EAA">
        <w:rPr>
          <w:rFonts w:ascii="Verdana" w:hAnsi="Verdana"/>
        </w:rPr>
        <w:t xml:space="preserve"> che rappresenta ciò che hanno individuato come centrale nel rapporto tra oratorio e fede. Insieme alla parola, preparano una breve descrizione di un’</w:t>
      </w:r>
      <w:r w:rsidRPr="00AB0EAA">
        <w:rPr>
          <w:rFonts w:ascii="Verdana" w:hAnsi="Verdana"/>
          <w:b/>
          <w:bCs/>
        </w:rPr>
        <w:t>azione concreta</w:t>
      </w:r>
      <w:r w:rsidRPr="00AB0EAA">
        <w:rPr>
          <w:rFonts w:ascii="Verdana" w:hAnsi="Verdana"/>
        </w:rPr>
        <w:t xml:space="preserve"> che hanno pensato vorrebbero incarnare per incarnare quella parola.</w:t>
      </w:r>
    </w:p>
    <w:p w14:paraId="22D60701" w14:textId="77777777" w:rsidR="004319CC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FC58395" w14:textId="77777777" w:rsidR="00774F83" w:rsidRPr="00AB0EAA" w:rsidRDefault="00774F83" w:rsidP="004319CC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EE69873" w14:textId="7EE49932" w:rsidR="004319CC" w:rsidRPr="00AB0EAA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2. Una “Storia trasformativa”</w:t>
      </w:r>
    </w:p>
    <w:p w14:paraId="23C7633A" w14:textId="1B57192F" w:rsidR="004319CC" w:rsidRPr="00AB0EAA" w:rsidRDefault="004319CC" w:rsidP="004319C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Cosa portare:</w:t>
      </w:r>
      <w:r w:rsidRPr="00AB0EAA">
        <w:rPr>
          <w:rFonts w:ascii="Verdana" w:hAnsi="Verdana"/>
        </w:rPr>
        <w:t xml:space="preserve"> Ogni oratorio prepara una breve narrazione (scritta o orale) di un episodio reale o simbolico che rappresenti il rapporto fra oratorio e fede. La storia dovrebbe evidenziare come l’oratorio ha risposto o vuole rispondere a una sfida di fede o come voglia accompagnare una trasformazione positiva. Si può partire da uno dei profili concreti e immaginare come possa evolvere con una crescita nella fede la sua situazione.</w:t>
      </w:r>
    </w:p>
    <w:p w14:paraId="4E78B5F1" w14:textId="77777777" w:rsidR="004319CC" w:rsidRDefault="004319CC" w:rsidP="004319CC">
      <w:pPr>
        <w:spacing w:after="0" w:line="240" w:lineRule="auto"/>
        <w:jc w:val="both"/>
        <w:rPr>
          <w:rFonts w:ascii="Verdana" w:hAnsi="Verdana"/>
        </w:rPr>
      </w:pPr>
    </w:p>
    <w:p w14:paraId="6755D3F4" w14:textId="77777777" w:rsidR="00774F83" w:rsidRPr="00AB0EAA" w:rsidRDefault="00774F83" w:rsidP="004319CC">
      <w:pPr>
        <w:spacing w:after="0" w:line="240" w:lineRule="auto"/>
        <w:jc w:val="both"/>
        <w:rPr>
          <w:rFonts w:ascii="Verdana" w:hAnsi="Verdana"/>
        </w:rPr>
      </w:pPr>
    </w:p>
    <w:p w14:paraId="33365DB8" w14:textId="77777777" w:rsidR="004319CC" w:rsidRPr="00AB0EAA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3. Un “Segno visibile e condivisibile”</w:t>
      </w:r>
    </w:p>
    <w:p w14:paraId="47B637C8" w14:textId="17E9B559" w:rsidR="004319CC" w:rsidRPr="00AB0EAA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  <w:r w:rsidRPr="00AB0EAA">
        <w:rPr>
          <w:rFonts w:ascii="Verdana" w:hAnsi="Verdana"/>
          <w:b/>
          <w:bCs/>
        </w:rPr>
        <w:t>Cosa portare:</w:t>
      </w:r>
      <w:r w:rsidRPr="00AB0EAA">
        <w:rPr>
          <w:rFonts w:ascii="Verdana" w:hAnsi="Verdana"/>
        </w:rPr>
        <w:t xml:space="preserve"> Ogni oratorio realizza un simbolo fisico o visivo che rappresenti il rapporto fra oratorio e fede. Potrebbe essere un collage, una mappa concettuale, un disegno o un oggetto simbolico creato dagli educatori o con il coinvolgimento di preadolescenti o adolescenti. Il simbolo dovrebbe essere accompagnato da una spiegazione che lo renda comprensibile.</w:t>
      </w:r>
    </w:p>
    <w:p w14:paraId="56C5D06F" w14:textId="7A706E2E" w:rsidR="004319CC" w:rsidRDefault="004319CC" w:rsidP="004319CC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2B115E6" w14:textId="77777777" w:rsidR="00774F83" w:rsidRPr="00AB0EAA" w:rsidRDefault="00774F83" w:rsidP="004319CC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0F6DF5E1" w14:textId="6D18676B" w:rsidR="004319CC" w:rsidRPr="00AB0EAA" w:rsidRDefault="004319CC" w:rsidP="004319CC">
      <w:pPr>
        <w:spacing w:after="0" w:line="240" w:lineRule="auto"/>
        <w:jc w:val="both"/>
        <w:rPr>
          <w:rFonts w:ascii="Verdana" w:hAnsi="Verdana"/>
        </w:rPr>
      </w:pPr>
      <w:r w:rsidRPr="00AB0EAA">
        <w:rPr>
          <w:rFonts w:ascii="Verdana" w:hAnsi="Verdana"/>
          <w:b/>
          <w:bCs/>
        </w:rPr>
        <w:t>In Assemblea ci sarà un momento in cui ciascuno presenta che cosa ha portato: una parola viva oppure una storia trasformativa oppure un segno visibile</w:t>
      </w:r>
      <w:r w:rsidRPr="00AB0EAA">
        <w:rPr>
          <w:rFonts w:ascii="Verdana" w:hAnsi="Verdana"/>
        </w:rPr>
        <w:t xml:space="preserve">. </w:t>
      </w:r>
    </w:p>
    <w:p w14:paraId="01B149FA" w14:textId="77777777" w:rsidR="00774F83" w:rsidRDefault="00774F83" w:rsidP="00013ECE">
      <w:pPr>
        <w:spacing w:after="0" w:line="240" w:lineRule="auto"/>
        <w:jc w:val="both"/>
        <w:rPr>
          <w:rFonts w:ascii="Verdana" w:hAnsi="Verdana"/>
        </w:rPr>
      </w:pPr>
    </w:p>
    <w:p w14:paraId="3A1CE606" w14:textId="77777777" w:rsidR="00774F83" w:rsidRDefault="00774F83" w:rsidP="00013ECE">
      <w:pPr>
        <w:spacing w:after="0" w:line="240" w:lineRule="auto"/>
        <w:jc w:val="both"/>
        <w:rPr>
          <w:rFonts w:ascii="Verdana" w:hAnsi="Verdana"/>
        </w:rPr>
      </w:pPr>
    </w:p>
    <w:p w14:paraId="3EA205BA" w14:textId="77777777" w:rsidR="00774F83" w:rsidRPr="00AB0EAA" w:rsidRDefault="00774F83" w:rsidP="00013ECE">
      <w:pPr>
        <w:spacing w:after="0" w:line="240" w:lineRule="auto"/>
        <w:jc w:val="both"/>
        <w:rPr>
          <w:rFonts w:ascii="Verdana" w:hAnsi="Verdana"/>
        </w:rPr>
      </w:pPr>
    </w:p>
    <w:p w14:paraId="150D4CA7" w14:textId="3256D0E8" w:rsidR="00A162D6" w:rsidRPr="00AB0EAA" w:rsidRDefault="00A162D6" w:rsidP="00013ECE">
      <w:pPr>
        <w:spacing w:after="0" w:line="240" w:lineRule="auto"/>
        <w:jc w:val="both"/>
        <w:rPr>
          <w:rFonts w:ascii="Verdana" w:hAnsi="Verdana"/>
        </w:rPr>
      </w:pPr>
      <w:r w:rsidRPr="005B2AD7">
        <w:rPr>
          <w:rFonts w:ascii="Verdana" w:hAnsi="Verdana"/>
          <w:b/>
          <w:color w:val="990033"/>
        </w:rPr>
        <w:t>N.B.:</w:t>
      </w:r>
      <w:r w:rsidRPr="005B2AD7">
        <w:rPr>
          <w:rFonts w:ascii="Verdana" w:hAnsi="Verdana"/>
          <w:color w:val="990033"/>
        </w:rPr>
        <w:t xml:space="preserve"> </w:t>
      </w:r>
      <w:r w:rsidRPr="00AB0EAA">
        <w:rPr>
          <w:rFonts w:ascii="Verdana" w:hAnsi="Verdana"/>
        </w:rPr>
        <w:t xml:space="preserve">questo stesso </w:t>
      </w:r>
      <w:r w:rsidRPr="005B2AD7">
        <w:rPr>
          <w:rFonts w:ascii="Verdana" w:hAnsi="Verdana"/>
          <w:b/>
        </w:rPr>
        <w:t>“</w:t>
      </w:r>
      <w:r w:rsidR="00137386" w:rsidRPr="005B2AD7">
        <w:rPr>
          <w:rFonts w:ascii="Verdana" w:hAnsi="Verdana"/>
          <w:b/>
        </w:rPr>
        <w:t>simbolo</w:t>
      </w:r>
      <w:r w:rsidRPr="005B2AD7">
        <w:rPr>
          <w:rFonts w:ascii="Verdana" w:hAnsi="Verdana"/>
          <w:b/>
        </w:rPr>
        <w:t>”</w:t>
      </w:r>
      <w:r w:rsidR="00137386" w:rsidRPr="00AB0EAA">
        <w:rPr>
          <w:rFonts w:ascii="Verdana" w:hAnsi="Verdana"/>
        </w:rPr>
        <w:t xml:space="preserve"> o questo </w:t>
      </w:r>
      <w:r w:rsidR="00137386" w:rsidRPr="005B2AD7">
        <w:rPr>
          <w:rFonts w:ascii="Verdana" w:hAnsi="Verdana"/>
          <w:b/>
        </w:rPr>
        <w:t>“mix di simboli”</w:t>
      </w:r>
      <w:r w:rsidRPr="00AB0EAA">
        <w:rPr>
          <w:rFonts w:ascii="Verdana" w:hAnsi="Verdana"/>
        </w:rPr>
        <w:t xml:space="preserve"> potrà essere condiviso con tutta la comunità, con il consiglio pastorale, con i genitori dei ragazzi,</w:t>
      </w:r>
      <w:r w:rsidR="00137386" w:rsidRPr="00AB0EAA">
        <w:rPr>
          <w:rFonts w:ascii="Verdana" w:hAnsi="Verdana"/>
        </w:rPr>
        <w:t xml:space="preserve"> ma soprattutto</w:t>
      </w:r>
      <w:r w:rsidRPr="00AB0EAA">
        <w:rPr>
          <w:rFonts w:ascii="Verdana" w:hAnsi="Verdana"/>
        </w:rPr>
        <w:t xml:space="preserve"> con gli stessi ragazzi, coinvolgendo in particolare p</w:t>
      </w:r>
      <w:r w:rsidR="00137386" w:rsidRPr="00AB0EAA">
        <w:rPr>
          <w:rFonts w:ascii="Verdana" w:hAnsi="Verdana"/>
        </w:rPr>
        <w:t>readolescenti e adolescenti</w:t>
      </w:r>
      <w:r w:rsidR="005B2AD7">
        <w:rPr>
          <w:rFonts w:ascii="Verdana" w:hAnsi="Verdana"/>
        </w:rPr>
        <w:t>,</w:t>
      </w:r>
      <w:r w:rsidR="00137386" w:rsidRPr="00AB0EAA">
        <w:rPr>
          <w:rFonts w:ascii="Verdana" w:hAnsi="Verdana"/>
        </w:rPr>
        <w:t xml:space="preserve"> nel costruire insieme a loro percorsi di fede che </w:t>
      </w:r>
      <w:r w:rsidR="005B2AD7">
        <w:rPr>
          <w:rFonts w:ascii="Verdana" w:hAnsi="Verdana"/>
        </w:rPr>
        <w:t xml:space="preserve">si ispirino </w:t>
      </w:r>
      <w:r w:rsidR="00137386" w:rsidRPr="00AB0EAA">
        <w:rPr>
          <w:rFonts w:ascii="Verdana" w:hAnsi="Verdana"/>
        </w:rPr>
        <w:t xml:space="preserve">alla riflessione fatta insieme </w:t>
      </w:r>
      <w:r w:rsidR="005B2AD7">
        <w:rPr>
          <w:rFonts w:ascii="Verdana" w:hAnsi="Verdana"/>
        </w:rPr>
        <w:t xml:space="preserve">e alle decisioni prese </w:t>
      </w:r>
      <w:r w:rsidR="00137386" w:rsidRPr="00AB0EAA">
        <w:rPr>
          <w:rFonts w:ascii="Verdana" w:hAnsi="Verdana"/>
        </w:rPr>
        <w:t>nelle comunità educanti degli oratori.</w:t>
      </w:r>
    </w:p>
    <w:p w14:paraId="0A457E43" w14:textId="77777777" w:rsidR="00137386" w:rsidRDefault="00137386" w:rsidP="00013ECE">
      <w:pPr>
        <w:spacing w:after="0" w:line="240" w:lineRule="auto"/>
        <w:jc w:val="both"/>
        <w:rPr>
          <w:rFonts w:ascii="Verdana" w:hAnsi="Verdana"/>
        </w:rPr>
      </w:pPr>
    </w:p>
    <w:p w14:paraId="47992AF9" w14:textId="77777777" w:rsidR="005B2AD7" w:rsidRDefault="005B2AD7" w:rsidP="00013ECE">
      <w:pPr>
        <w:spacing w:after="0" w:line="240" w:lineRule="auto"/>
        <w:jc w:val="both"/>
        <w:rPr>
          <w:rFonts w:ascii="Verdana" w:hAnsi="Verdana"/>
        </w:rPr>
      </w:pPr>
    </w:p>
    <w:p w14:paraId="0A0170E3" w14:textId="77777777" w:rsidR="00AB0EAA" w:rsidRPr="00AB0EAA" w:rsidRDefault="00AB0EAA" w:rsidP="00013ECE">
      <w:pPr>
        <w:spacing w:after="0" w:line="240" w:lineRule="auto"/>
        <w:jc w:val="both"/>
        <w:rPr>
          <w:rFonts w:ascii="Verdana" w:hAnsi="Verdana"/>
        </w:rPr>
      </w:pPr>
    </w:p>
    <w:p w14:paraId="28FF089B" w14:textId="43762D89" w:rsidR="00D465A8" w:rsidRPr="00AB0EAA" w:rsidRDefault="00D465A8" w:rsidP="005E6A66">
      <w:pPr>
        <w:spacing w:after="0" w:line="240" w:lineRule="auto"/>
        <w:jc w:val="center"/>
        <w:rPr>
          <w:rFonts w:ascii="Verdana" w:hAnsi="Verdana"/>
        </w:rPr>
      </w:pPr>
      <w:r w:rsidRPr="00AB0EAA">
        <w:rPr>
          <w:rFonts w:ascii="Verdana" w:hAnsi="Verdana"/>
          <w:noProof/>
          <w:lang w:eastAsia="it-IT"/>
        </w:rPr>
        <w:drawing>
          <wp:inline distT="0" distB="0" distL="0" distR="0" wp14:anchorId="27BDC912" wp14:editId="79FFD4E8">
            <wp:extent cx="747320" cy="876300"/>
            <wp:effectExtent l="0" t="0" r="0" b="0"/>
            <wp:docPr id="8536275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27514" name="Immagine 8536275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04" cy="9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CE40" w14:textId="77777777" w:rsidR="00774F83" w:rsidRPr="00774F83" w:rsidRDefault="00774F83" w:rsidP="005E6A66">
      <w:pPr>
        <w:spacing w:after="0" w:line="240" w:lineRule="auto"/>
        <w:jc w:val="center"/>
        <w:rPr>
          <w:rFonts w:ascii="Verdana" w:hAnsi="Verdana"/>
          <w:sz w:val="16"/>
        </w:rPr>
      </w:pPr>
    </w:p>
    <w:p w14:paraId="43D1D425" w14:textId="6DB03D15" w:rsidR="005E6A66" w:rsidRPr="00AB0EAA" w:rsidRDefault="005E6A66" w:rsidP="005E6A66">
      <w:pPr>
        <w:spacing w:after="0" w:line="240" w:lineRule="auto"/>
        <w:jc w:val="center"/>
        <w:rPr>
          <w:rFonts w:ascii="Verdana" w:hAnsi="Verdana"/>
        </w:rPr>
      </w:pPr>
      <w:r w:rsidRPr="00AB0EAA">
        <w:rPr>
          <w:rFonts w:ascii="Verdana" w:hAnsi="Verdana"/>
        </w:rPr>
        <w:t>@fondazioneoratorimilanesi</w:t>
      </w:r>
    </w:p>
    <w:p w14:paraId="10E3FA7D" w14:textId="77777777" w:rsidR="00A162D6" w:rsidRDefault="00A162D6" w:rsidP="005E6A66">
      <w:pPr>
        <w:spacing w:after="0" w:line="240" w:lineRule="auto"/>
        <w:jc w:val="center"/>
        <w:rPr>
          <w:rFonts w:ascii="Verdana" w:hAnsi="Verdana"/>
        </w:rPr>
      </w:pPr>
    </w:p>
    <w:p w14:paraId="68D064C2" w14:textId="77777777" w:rsidR="00774F83" w:rsidRDefault="00774F83" w:rsidP="005E6A66">
      <w:pPr>
        <w:spacing w:after="0" w:line="240" w:lineRule="auto"/>
        <w:jc w:val="center"/>
        <w:rPr>
          <w:rFonts w:ascii="Verdana" w:hAnsi="Verdana"/>
        </w:rPr>
      </w:pPr>
    </w:p>
    <w:p w14:paraId="2B08C1D9" w14:textId="77777777" w:rsidR="00AB0EAA" w:rsidRPr="00AB0EAA" w:rsidRDefault="00AB0EAA" w:rsidP="005E6A66">
      <w:pPr>
        <w:spacing w:after="0" w:line="240" w:lineRule="auto"/>
        <w:jc w:val="center"/>
        <w:rPr>
          <w:rFonts w:ascii="Verdana" w:hAnsi="Verdana"/>
        </w:rPr>
      </w:pPr>
    </w:p>
    <w:p w14:paraId="5E183FE2" w14:textId="2621A456" w:rsidR="005E6A66" w:rsidRDefault="00B81DEE" w:rsidP="005E6A66">
      <w:pPr>
        <w:spacing w:after="0" w:line="240" w:lineRule="auto"/>
        <w:jc w:val="center"/>
        <w:rPr>
          <w:rStyle w:val="Collegamentoipertestuale"/>
          <w:rFonts w:ascii="Verdana" w:hAnsi="Verdana"/>
          <w:b/>
          <w:bCs/>
          <w:sz w:val="20"/>
          <w:szCs w:val="20"/>
        </w:rPr>
      </w:pPr>
      <w:hyperlink r:id="rId16" w:tgtFrame="_blank" w:history="1">
        <w:r w:rsidR="005E6A66" w:rsidRPr="00774F83">
          <w:rPr>
            <w:rStyle w:val="Collegamentoipertestuale"/>
            <w:rFonts w:ascii="Verdana" w:hAnsi="Verdana"/>
            <w:b/>
            <w:bCs/>
            <w:sz w:val="20"/>
            <w:szCs w:val="20"/>
          </w:rPr>
          <w:t>Segui il canale WhatsApp PG FOM Milano</w:t>
        </w:r>
      </w:hyperlink>
    </w:p>
    <w:p w14:paraId="01342841" w14:textId="77777777" w:rsidR="00774F83" w:rsidRDefault="00774F83" w:rsidP="005E6A66">
      <w:pPr>
        <w:spacing w:after="0" w:line="240" w:lineRule="auto"/>
        <w:jc w:val="center"/>
        <w:rPr>
          <w:rStyle w:val="Collegamentoipertestuale"/>
          <w:rFonts w:ascii="Verdana" w:hAnsi="Verdana"/>
          <w:b/>
          <w:bCs/>
          <w:sz w:val="20"/>
          <w:szCs w:val="20"/>
        </w:rPr>
      </w:pPr>
    </w:p>
    <w:p w14:paraId="5A127DDE" w14:textId="77777777" w:rsidR="005B2AD7" w:rsidRDefault="005B2AD7" w:rsidP="005E6A66">
      <w:pPr>
        <w:spacing w:after="0" w:line="240" w:lineRule="auto"/>
        <w:jc w:val="center"/>
        <w:rPr>
          <w:rStyle w:val="Collegamentoipertestuale"/>
          <w:rFonts w:ascii="Verdana" w:hAnsi="Verdana"/>
          <w:b/>
          <w:bCs/>
          <w:sz w:val="20"/>
          <w:szCs w:val="20"/>
        </w:rPr>
      </w:pPr>
    </w:p>
    <w:p w14:paraId="0FB598D9" w14:textId="7DFBCB61" w:rsidR="00774F83" w:rsidRPr="00774F83" w:rsidRDefault="00774F83" w:rsidP="00774F83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F7E96C4" w14:textId="09B3280F" w:rsidR="005E6A66" w:rsidRDefault="00774F83" w:rsidP="00774F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hyperlink r:id="rId17" w:tgtFrame="_blank" w:history="1">
        <w:r w:rsidRPr="00774F83">
          <w:rPr>
            <w:rStyle w:val="Collegamentoipertestuale"/>
            <w:rFonts w:ascii="Verdana" w:hAnsi="Verdana"/>
            <w:b/>
            <w:sz w:val="20"/>
            <w:szCs w:val="20"/>
          </w:rPr>
          <w:t>Iscriviti alla Newsletter PGFOM per l’Oratorio e lo Sport</w:t>
        </w:r>
      </w:hyperlink>
    </w:p>
    <w:p w14:paraId="2FDC7ABB" w14:textId="77777777" w:rsidR="00985421" w:rsidRDefault="00985421" w:rsidP="00774F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85D2EB4" w14:textId="77777777" w:rsidR="00985421" w:rsidRDefault="00985421" w:rsidP="00774F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9D56FE7" w14:textId="77777777" w:rsidR="00985421" w:rsidRDefault="00985421" w:rsidP="00774F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C32D9D1" w14:textId="3F6E1D38" w:rsidR="00985421" w:rsidRPr="00774F83" w:rsidRDefault="00985421" w:rsidP="00774F8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inline distT="0" distB="0" distL="0" distR="0" wp14:anchorId="7E63BA24" wp14:editId="3380629E">
            <wp:extent cx="4397544" cy="160972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torio-fed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332" cy="161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421" w:rsidRPr="00774F83" w:rsidSect="00F032B1">
      <w:headerReference w:type="default" r:id="rId19"/>
      <w:footerReference w:type="default" r:id="rId20"/>
      <w:pgSz w:w="11906" w:h="16838"/>
      <w:pgMar w:top="1417" w:right="1134" w:bottom="1134" w:left="1134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3453" w14:textId="77777777" w:rsidR="00B81DEE" w:rsidRDefault="00B81DEE" w:rsidP="000246EB">
      <w:pPr>
        <w:spacing w:after="0" w:line="240" w:lineRule="auto"/>
      </w:pPr>
      <w:r>
        <w:separator/>
      </w:r>
    </w:p>
  </w:endnote>
  <w:endnote w:type="continuationSeparator" w:id="0">
    <w:p w14:paraId="3A00C4B8" w14:textId="77777777" w:rsidR="00B81DEE" w:rsidRDefault="00B81DEE" w:rsidP="000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32516"/>
      <w:docPartObj>
        <w:docPartGallery w:val="Page Numbers (Bottom of Page)"/>
        <w:docPartUnique/>
      </w:docPartObj>
    </w:sdtPr>
    <w:sdtContent>
      <w:p w14:paraId="18925EA7" w14:textId="3D0E556F" w:rsidR="00B81DEE" w:rsidRDefault="00B81DEE">
        <w:pPr>
          <w:pStyle w:val="Pidipagina"/>
          <w:jc w:val="right"/>
        </w:pPr>
        <w:r w:rsidRPr="00F032B1">
          <w:rPr>
            <w:rFonts w:ascii="Verdana" w:hAnsi="Verdana"/>
            <w:noProof/>
            <w:sz w:val="20"/>
            <w:szCs w:val="20"/>
            <w:lang w:eastAsia="it-IT"/>
          </w:rPr>
          <w:drawing>
            <wp:anchor distT="0" distB="0" distL="114300" distR="114300" simplePos="0" relativeHeight="251659264" behindDoc="0" locked="0" layoutInCell="1" allowOverlap="1" wp14:anchorId="6E20B1AD" wp14:editId="4D87FAFF">
              <wp:simplePos x="0" y="0"/>
              <wp:positionH relativeFrom="column">
                <wp:posOffset>62865</wp:posOffset>
              </wp:positionH>
              <wp:positionV relativeFrom="paragraph">
                <wp:posOffset>-2540</wp:posOffset>
              </wp:positionV>
              <wp:extent cx="571500" cy="571500"/>
              <wp:effectExtent l="0" t="0" r="0" b="0"/>
              <wp:wrapThrough wrapText="bothSides">
                <wp:wrapPolygon edited="0">
                  <wp:start x="0" y="0"/>
                  <wp:lineTo x="0" y="20880"/>
                  <wp:lineTo x="20880" y="20880"/>
                  <wp:lineTo x="20880" y="0"/>
                  <wp:lineTo x="0" y="0"/>
                </wp:wrapPolygon>
              </wp:wrapThrough>
              <wp:docPr id="1101194638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1194638" name="Immagine 11011946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25C82C8" w14:textId="31F2720E" w:rsidR="00B81DEE" w:rsidRDefault="00B81DEE">
        <w:pPr>
          <w:pStyle w:val="Pidipagina"/>
          <w:jc w:val="right"/>
        </w:pPr>
        <w:r w:rsidRPr="00F032B1">
          <w:rPr>
            <w:rFonts w:ascii="Verdana" w:hAnsi="Verdana"/>
            <w:sz w:val="20"/>
            <w:szCs w:val="20"/>
          </w:rPr>
          <w:fldChar w:fldCharType="begin"/>
        </w:r>
        <w:r w:rsidRPr="00F032B1">
          <w:rPr>
            <w:rFonts w:ascii="Verdana" w:hAnsi="Verdana"/>
            <w:sz w:val="20"/>
            <w:szCs w:val="20"/>
          </w:rPr>
          <w:instrText>PAGE   \* MERGEFORMAT</w:instrText>
        </w:r>
        <w:r w:rsidRPr="00F032B1">
          <w:rPr>
            <w:rFonts w:ascii="Verdana" w:hAnsi="Verdana"/>
            <w:sz w:val="20"/>
            <w:szCs w:val="20"/>
          </w:rPr>
          <w:fldChar w:fldCharType="separate"/>
        </w:r>
        <w:r w:rsidR="00D133D5">
          <w:rPr>
            <w:rFonts w:ascii="Verdana" w:hAnsi="Verdana"/>
            <w:noProof/>
            <w:sz w:val="20"/>
            <w:szCs w:val="20"/>
          </w:rPr>
          <w:t>1</w:t>
        </w:r>
        <w:r w:rsidRPr="00F032B1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A6E08EC" w14:textId="0BB5D662" w:rsidR="00B81DEE" w:rsidRDefault="00B81D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30064" w14:textId="77777777" w:rsidR="00B81DEE" w:rsidRDefault="00B81DEE" w:rsidP="000246EB">
      <w:pPr>
        <w:spacing w:after="0" w:line="240" w:lineRule="auto"/>
      </w:pPr>
      <w:r>
        <w:separator/>
      </w:r>
    </w:p>
  </w:footnote>
  <w:footnote w:type="continuationSeparator" w:id="0">
    <w:p w14:paraId="6B4B62D4" w14:textId="77777777" w:rsidR="00B81DEE" w:rsidRDefault="00B81DEE" w:rsidP="0002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B7AB" w14:textId="0E3EC191" w:rsidR="00B81DEE" w:rsidRDefault="00B81DEE" w:rsidP="000246EB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948E27" wp14:editId="00A14F4F">
          <wp:simplePos x="0" y="0"/>
          <wp:positionH relativeFrom="column">
            <wp:posOffset>4544695</wp:posOffset>
          </wp:positionH>
          <wp:positionV relativeFrom="paragraph">
            <wp:posOffset>0</wp:posOffset>
          </wp:positionV>
          <wp:extent cx="1572260" cy="937260"/>
          <wp:effectExtent l="0" t="0" r="8890" b="0"/>
          <wp:wrapThrough wrapText="bothSides">
            <wp:wrapPolygon edited="0">
              <wp:start x="0" y="0"/>
              <wp:lineTo x="0" y="21073"/>
              <wp:lineTo x="21460" y="21073"/>
              <wp:lineTo x="21460" y="0"/>
              <wp:lineTo x="0" y="0"/>
            </wp:wrapPolygon>
          </wp:wrapThrough>
          <wp:docPr id="15791635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84669" name="Immagine 868484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A9"/>
    <w:multiLevelType w:val="multilevel"/>
    <w:tmpl w:val="346E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508C"/>
    <w:multiLevelType w:val="hybridMultilevel"/>
    <w:tmpl w:val="C0A2940E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4F79"/>
    <w:multiLevelType w:val="multilevel"/>
    <w:tmpl w:val="2C5A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07267"/>
    <w:multiLevelType w:val="multilevel"/>
    <w:tmpl w:val="6B6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54304"/>
    <w:multiLevelType w:val="multilevel"/>
    <w:tmpl w:val="7750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34C09"/>
    <w:multiLevelType w:val="hybridMultilevel"/>
    <w:tmpl w:val="0904189E"/>
    <w:lvl w:ilvl="0" w:tplc="74A8B9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20B6"/>
    <w:multiLevelType w:val="multilevel"/>
    <w:tmpl w:val="578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E75BA"/>
    <w:multiLevelType w:val="multilevel"/>
    <w:tmpl w:val="8128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544AC"/>
    <w:multiLevelType w:val="multilevel"/>
    <w:tmpl w:val="87D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A33D8"/>
    <w:multiLevelType w:val="multilevel"/>
    <w:tmpl w:val="5A22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C61D0"/>
    <w:multiLevelType w:val="multilevel"/>
    <w:tmpl w:val="7CB0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D07F1"/>
    <w:multiLevelType w:val="multilevel"/>
    <w:tmpl w:val="A92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71F06"/>
    <w:multiLevelType w:val="hybridMultilevel"/>
    <w:tmpl w:val="82FEA800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F7"/>
    <w:multiLevelType w:val="multilevel"/>
    <w:tmpl w:val="4BF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858BC"/>
    <w:multiLevelType w:val="multilevel"/>
    <w:tmpl w:val="F8CC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67900"/>
    <w:multiLevelType w:val="multilevel"/>
    <w:tmpl w:val="9F7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29BF"/>
    <w:multiLevelType w:val="multilevel"/>
    <w:tmpl w:val="8E48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E7406"/>
    <w:multiLevelType w:val="multilevel"/>
    <w:tmpl w:val="C69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C67D4"/>
    <w:multiLevelType w:val="multilevel"/>
    <w:tmpl w:val="D966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B7730"/>
    <w:multiLevelType w:val="multilevel"/>
    <w:tmpl w:val="571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E2B06"/>
    <w:multiLevelType w:val="multilevel"/>
    <w:tmpl w:val="978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D1BAE"/>
    <w:multiLevelType w:val="hybridMultilevel"/>
    <w:tmpl w:val="5F965130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361"/>
    <w:multiLevelType w:val="multilevel"/>
    <w:tmpl w:val="DB3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949A3"/>
    <w:multiLevelType w:val="multilevel"/>
    <w:tmpl w:val="4FA0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80F8D"/>
    <w:multiLevelType w:val="hybridMultilevel"/>
    <w:tmpl w:val="E172703A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6208E"/>
    <w:multiLevelType w:val="multilevel"/>
    <w:tmpl w:val="64E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4E1B28"/>
    <w:multiLevelType w:val="hybridMultilevel"/>
    <w:tmpl w:val="24D8EC18"/>
    <w:lvl w:ilvl="0" w:tplc="AD52D566">
      <w:start w:val="7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1075D"/>
    <w:multiLevelType w:val="multilevel"/>
    <w:tmpl w:val="606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F3759"/>
    <w:multiLevelType w:val="hybridMultilevel"/>
    <w:tmpl w:val="81AC3B6E"/>
    <w:lvl w:ilvl="0" w:tplc="6CCE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4D0E"/>
    <w:multiLevelType w:val="multilevel"/>
    <w:tmpl w:val="8C5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F340B5"/>
    <w:multiLevelType w:val="multilevel"/>
    <w:tmpl w:val="2B7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E65EA"/>
    <w:multiLevelType w:val="multilevel"/>
    <w:tmpl w:val="0DF2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209D"/>
    <w:multiLevelType w:val="multilevel"/>
    <w:tmpl w:val="A17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7605B"/>
    <w:multiLevelType w:val="hybridMultilevel"/>
    <w:tmpl w:val="8D4C1B3E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2"/>
  </w:num>
  <w:num w:numId="5">
    <w:abstractNumId w:val="7"/>
  </w:num>
  <w:num w:numId="6">
    <w:abstractNumId w:val="27"/>
  </w:num>
  <w:num w:numId="7">
    <w:abstractNumId w:val="33"/>
  </w:num>
  <w:num w:numId="8">
    <w:abstractNumId w:val="12"/>
  </w:num>
  <w:num w:numId="9">
    <w:abstractNumId w:val="1"/>
  </w:num>
  <w:num w:numId="10">
    <w:abstractNumId w:val="26"/>
  </w:num>
  <w:num w:numId="11">
    <w:abstractNumId w:val="21"/>
  </w:num>
  <w:num w:numId="12">
    <w:abstractNumId w:val="24"/>
  </w:num>
  <w:num w:numId="13">
    <w:abstractNumId w:val="29"/>
  </w:num>
  <w:num w:numId="14">
    <w:abstractNumId w:val="3"/>
  </w:num>
  <w:num w:numId="1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1"/>
  </w:num>
  <w:num w:numId="17">
    <w:abstractNumId w:val="0"/>
  </w:num>
  <w:num w:numId="18">
    <w:abstractNumId w:val="19"/>
  </w:num>
  <w:num w:numId="19">
    <w:abstractNumId w:val="20"/>
  </w:num>
  <w:num w:numId="20">
    <w:abstractNumId w:val="28"/>
  </w:num>
  <w:num w:numId="21">
    <w:abstractNumId w:val="13"/>
  </w:num>
  <w:num w:numId="22">
    <w:abstractNumId w:val="18"/>
  </w:num>
  <w:num w:numId="23">
    <w:abstractNumId w:val="8"/>
  </w:num>
  <w:num w:numId="24">
    <w:abstractNumId w:val="17"/>
  </w:num>
  <w:num w:numId="25">
    <w:abstractNumId w:val="4"/>
  </w:num>
  <w:num w:numId="26">
    <w:abstractNumId w:val="25"/>
  </w:num>
  <w:num w:numId="2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3"/>
  </w:num>
  <w:num w:numId="29">
    <w:abstractNumId w:val="10"/>
  </w:num>
  <w:num w:numId="30">
    <w:abstractNumId w:val="16"/>
  </w:num>
  <w:num w:numId="31">
    <w:abstractNumId w:val="5"/>
  </w:num>
  <w:num w:numId="32">
    <w:abstractNumId w:val="30"/>
  </w:num>
  <w:num w:numId="33">
    <w:abstractNumId w:val="32"/>
  </w:num>
  <w:num w:numId="34">
    <w:abstractNumId w:val="14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EB"/>
    <w:rsid w:val="00013ECE"/>
    <w:rsid w:val="000246EB"/>
    <w:rsid w:val="00034962"/>
    <w:rsid w:val="000D434B"/>
    <w:rsid w:val="0010780D"/>
    <w:rsid w:val="00137386"/>
    <w:rsid w:val="00145CD4"/>
    <w:rsid w:val="0018176D"/>
    <w:rsid w:val="001B6846"/>
    <w:rsid w:val="00231F2C"/>
    <w:rsid w:val="002711E7"/>
    <w:rsid w:val="002C1A9D"/>
    <w:rsid w:val="002F7BD6"/>
    <w:rsid w:val="0030143F"/>
    <w:rsid w:val="0034459D"/>
    <w:rsid w:val="00401033"/>
    <w:rsid w:val="004319CC"/>
    <w:rsid w:val="00441FA0"/>
    <w:rsid w:val="00454B14"/>
    <w:rsid w:val="004E0836"/>
    <w:rsid w:val="004E2FDC"/>
    <w:rsid w:val="00524D36"/>
    <w:rsid w:val="005B2AD7"/>
    <w:rsid w:val="005E6A66"/>
    <w:rsid w:val="00636E02"/>
    <w:rsid w:val="00662458"/>
    <w:rsid w:val="0066364B"/>
    <w:rsid w:val="006821B5"/>
    <w:rsid w:val="00690CCA"/>
    <w:rsid w:val="00697B3E"/>
    <w:rsid w:val="006F270C"/>
    <w:rsid w:val="00714397"/>
    <w:rsid w:val="00720FB7"/>
    <w:rsid w:val="00725F96"/>
    <w:rsid w:val="00774F83"/>
    <w:rsid w:val="007875CB"/>
    <w:rsid w:val="007945F1"/>
    <w:rsid w:val="00797D77"/>
    <w:rsid w:val="008015A6"/>
    <w:rsid w:val="00845A14"/>
    <w:rsid w:val="008602C2"/>
    <w:rsid w:val="00873A0F"/>
    <w:rsid w:val="008D0DFE"/>
    <w:rsid w:val="008D6318"/>
    <w:rsid w:val="008F6507"/>
    <w:rsid w:val="00932F38"/>
    <w:rsid w:val="00973576"/>
    <w:rsid w:val="0098232C"/>
    <w:rsid w:val="00985421"/>
    <w:rsid w:val="009B5CD6"/>
    <w:rsid w:val="009D4374"/>
    <w:rsid w:val="00A162D6"/>
    <w:rsid w:val="00A20D72"/>
    <w:rsid w:val="00A52635"/>
    <w:rsid w:val="00A6058C"/>
    <w:rsid w:val="00AB0EAA"/>
    <w:rsid w:val="00AD3286"/>
    <w:rsid w:val="00B07796"/>
    <w:rsid w:val="00B517F5"/>
    <w:rsid w:val="00B81DEE"/>
    <w:rsid w:val="00B93A81"/>
    <w:rsid w:val="00BC1096"/>
    <w:rsid w:val="00BC4BE0"/>
    <w:rsid w:val="00BE4064"/>
    <w:rsid w:val="00C00347"/>
    <w:rsid w:val="00C16E6C"/>
    <w:rsid w:val="00C221FD"/>
    <w:rsid w:val="00C22786"/>
    <w:rsid w:val="00C40854"/>
    <w:rsid w:val="00C718E7"/>
    <w:rsid w:val="00C86569"/>
    <w:rsid w:val="00C92FAE"/>
    <w:rsid w:val="00CA6B79"/>
    <w:rsid w:val="00CB7C5B"/>
    <w:rsid w:val="00D133D5"/>
    <w:rsid w:val="00D41A7A"/>
    <w:rsid w:val="00D42A09"/>
    <w:rsid w:val="00D465A8"/>
    <w:rsid w:val="00D915CF"/>
    <w:rsid w:val="00E2706E"/>
    <w:rsid w:val="00E671E0"/>
    <w:rsid w:val="00E73E05"/>
    <w:rsid w:val="00E8493B"/>
    <w:rsid w:val="00EA30C8"/>
    <w:rsid w:val="00EA4871"/>
    <w:rsid w:val="00F032B1"/>
    <w:rsid w:val="00F064BD"/>
    <w:rsid w:val="00F532D5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76F73"/>
  <w15:chartTrackingRefBased/>
  <w15:docId w15:val="{E48CD2CC-7ADA-4207-A4E8-DC67494F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EB"/>
  </w:style>
  <w:style w:type="paragraph" w:styleId="Pidipagina">
    <w:name w:val="footer"/>
    <w:basedOn w:val="Normale"/>
    <w:link w:val="PidipaginaCarattere"/>
    <w:uiPriority w:val="99"/>
    <w:unhideWhenUsed/>
    <w:rsid w:val="00024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6EB"/>
  </w:style>
  <w:style w:type="character" w:styleId="Collegamentoipertestuale">
    <w:name w:val="Hyperlink"/>
    <w:basedOn w:val="Carpredefinitoparagrafo"/>
    <w:uiPriority w:val="99"/>
    <w:unhideWhenUsed/>
    <w:rsid w:val="00F032B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32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32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077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7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8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8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Ce1ooRpdHI" TargetMode="External"/><Relationship Id="rId13" Type="http://schemas.openxmlformats.org/officeDocument/2006/relationships/hyperlink" Target="https://www.chiesadimilano.it/pgfom/files/2024/09/Oratorio-e-fede-estratto-tutto-cambia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vcE5q5_lB0&amp;list=PLWVHs941jmKhged1g_HtOdu5-VcIksRQh&amp;index=4" TargetMode="External"/><Relationship Id="rId17" Type="http://schemas.openxmlformats.org/officeDocument/2006/relationships/hyperlink" Target="https://a5b8f7.emailsp.com/frontend/LandingPage.aspx?idList=2&amp;idLP=1&amp;guid=588DB2D8-8CA2-4A46-A23F-A5107C2ACB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hatsapp.com/channel/0029VaEQbnqIHphIfThFq01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esadimilano.it/pgfom/oratorio-e-ragazzi/messa-degli-oratori-2025-554036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wCe1ooRpdHI?feature=oembed" TargetMode="External"/><Relationship Id="rId14" Type="http://schemas.openxmlformats.org/officeDocument/2006/relationships/hyperlink" Target="https://www.synod.va/content/dam/synod/common/phases/it/ITA_Step_6_Conversazione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5655-3D19-4858-8542-3247A2AE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Pischetola</dc:creator>
  <cp:keywords/>
  <dc:description/>
  <cp:lastModifiedBy>Mario Pischetola</cp:lastModifiedBy>
  <cp:revision>2</cp:revision>
  <cp:lastPrinted>2025-01-08T14:47:00Z</cp:lastPrinted>
  <dcterms:created xsi:type="dcterms:W3CDTF">2025-01-08T18:08:00Z</dcterms:created>
  <dcterms:modified xsi:type="dcterms:W3CDTF">2025-01-08T18:08:00Z</dcterms:modified>
</cp:coreProperties>
</file>