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68FB31F2" w:rsidR="00057327" w:rsidRPr="00AA2694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</w:t>
      </w:r>
      <w:r w:rsidR="008D21C0">
        <w:rPr>
          <w:rFonts w:asciiTheme="minorHAnsi" w:hAnsiTheme="minorHAnsi" w:cstheme="minorHAnsi"/>
          <w:i/>
          <w:color w:val="C00000"/>
          <w:sz w:val="36"/>
        </w:rPr>
        <w:t>overi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: </w:t>
      </w:r>
      <w:r w:rsidR="0088523C">
        <w:rPr>
          <w:rFonts w:asciiTheme="minorHAnsi" w:hAnsiTheme="minorHAnsi" w:cstheme="minorHAnsi"/>
          <w:i/>
          <w:color w:val="C00000"/>
          <w:sz w:val="36"/>
        </w:rPr>
        <w:t>segni di Speranza nella Carità (2024-2025</w:t>
      </w:r>
      <w:r w:rsidRPr="00AA2694">
        <w:rPr>
          <w:rFonts w:asciiTheme="minorHAnsi" w:hAnsiTheme="minorHAnsi" w:cstheme="minorHAnsi"/>
          <w:i/>
          <w:color w:val="C00000"/>
          <w:sz w:val="36"/>
        </w:rPr>
        <w:t>)</w:t>
      </w:r>
    </w:p>
    <w:p w14:paraId="4628815C" w14:textId="2F76145D" w:rsidR="00057327" w:rsidRPr="00C4179C" w:rsidRDefault="0052562B" w:rsidP="00057327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>
        <w:rPr>
          <w:rFonts w:cstheme="minorHAnsi"/>
          <w:b/>
          <w:bCs/>
          <w:i/>
          <w:color w:val="C00000"/>
          <w:sz w:val="36"/>
        </w:rPr>
        <w:t xml:space="preserve">TEMPO </w:t>
      </w:r>
      <w:r w:rsidR="00737386">
        <w:rPr>
          <w:rFonts w:cstheme="minorHAnsi"/>
          <w:b/>
          <w:bCs/>
          <w:i/>
          <w:color w:val="C00000"/>
          <w:sz w:val="36"/>
        </w:rPr>
        <w:t>DI AVVENTO</w:t>
      </w:r>
      <w:r w:rsidR="008D21C0">
        <w:rPr>
          <w:rFonts w:cstheme="minorHAnsi"/>
          <w:b/>
          <w:bCs/>
          <w:i/>
          <w:color w:val="C00000"/>
          <w:sz w:val="36"/>
        </w:rPr>
        <w:t xml:space="preserve">: </w:t>
      </w:r>
      <w:r w:rsidR="00737386">
        <w:rPr>
          <w:rFonts w:cstheme="minorHAnsi"/>
          <w:b/>
          <w:bCs/>
          <w:i/>
          <w:color w:val="C00000"/>
          <w:sz w:val="36"/>
        </w:rPr>
        <w:t>POLICLINICO DI MILANO</w:t>
      </w:r>
    </w:p>
    <w:p w14:paraId="390A003A" w14:textId="18ED5664" w:rsidR="00696EC7" w:rsidRDefault="00696EC7" w:rsidP="0088523C">
      <w:pPr>
        <w:rPr>
          <w:sz w:val="24"/>
          <w:szCs w:val="24"/>
        </w:rPr>
      </w:pPr>
      <w:r w:rsidRPr="00214F28">
        <w:rPr>
          <w:b/>
          <w:bCs/>
          <w:sz w:val="24"/>
          <w:szCs w:val="24"/>
        </w:rPr>
        <w:t>“</w:t>
      </w:r>
      <w:r w:rsidRPr="00696EC7">
        <w:rPr>
          <w:b/>
          <w:bCs/>
          <w:sz w:val="24"/>
          <w:szCs w:val="24"/>
        </w:rPr>
        <w:t>Nell’Anno giubilare saremo chiamati ad essere segni tangibili di speranza per tanti fratelli e sorelle che vivono in condizioni di disagio</w:t>
      </w:r>
      <w:r w:rsidR="00214F28">
        <w:rPr>
          <w:b/>
          <w:bCs/>
          <w:sz w:val="24"/>
          <w:szCs w:val="24"/>
        </w:rPr>
        <w:t>”</w:t>
      </w:r>
      <w:r w:rsidRPr="00696EC7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(Papa Francesco, </w:t>
      </w:r>
      <w:proofErr w:type="spellStart"/>
      <w:r w:rsidRPr="00696EC7">
        <w:rPr>
          <w:i/>
          <w:iCs/>
          <w:sz w:val="24"/>
          <w:szCs w:val="24"/>
        </w:rPr>
        <w:t>Spes</w:t>
      </w:r>
      <w:proofErr w:type="spellEnd"/>
      <w:r w:rsidRPr="00696EC7">
        <w:rPr>
          <w:i/>
          <w:iCs/>
          <w:sz w:val="24"/>
          <w:szCs w:val="24"/>
        </w:rPr>
        <w:t xml:space="preserve"> non </w:t>
      </w:r>
      <w:proofErr w:type="spellStart"/>
      <w:r w:rsidRPr="00696EC7">
        <w:rPr>
          <w:i/>
          <w:iCs/>
          <w:sz w:val="24"/>
          <w:szCs w:val="24"/>
        </w:rPr>
        <w:t>confundit</w:t>
      </w:r>
      <w:proofErr w:type="spellEnd"/>
      <w:r w:rsidRPr="00696EC7">
        <w:rPr>
          <w:i/>
          <w:iCs/>
          <w:sz w:val="24"/>
          <w:szCs w:val="24"/>
        </w:rPr>
        <w:t xml:space="preserve">. Bolla di indizione del Giubileo </w:t>
      </w:r>
      <w:r>
        <w:rPr>
          <w:i/>
          <w:iCs/>
          <w:sz w:val="24"/>
          <w:szCs w:val="24"/>
        </w:rPr>
        <w:t>O</w:t>
      </w:r>
      <w:r w:rsidRPr="00696EC7">
        <w:rPr>
          <w:i/>
          <w:iCs/>
          <w:sz w:val="24"/>
          <w:szCs w:val="24"/>
        </w:rPr>
        <w:t>rdinario dell’Anno 2025</w:t>
      </w:r>
      <w:r>
        <w:rPr>
          <w:sz w:val="24"/>
          <w:szCs w:val="24"/>
        </w:rPr>
        <w:t>, 10).</w:t>
      </w:r>
    </w:p>
    <w:p w14:paraId="48A87092" w14:textId="3B362D2E" w:rsidR="00737386" w:rsidRPr="00737386" w:rsidRDefault="00737386" w:rsidP="00737386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Pr="005C458E">
        <w:rPr>
          <w:b/>
          <w:bCs/>
          <w:sz w:val="24"/>
          <w:szCs w:val="24"/>
        </w:rPr>
        <w:t>Segni di speranza andranno offerti agli ammalati, che si trovano a casa o in ospedale.</w:t>
      </w:r>
      <w:r w:rsidRPr="00737386">
        <w:rPr>
          <w:sz w:val="24"/>
          <w:szCs w:val="24"/>
        </w:rPr>
        <w:t xml:space="preserve"> Le loro sofferenze possano trovare sollievo nella vicinanza di persone che li visitano e nell’affetto che ricevono. Le opere di misericordia sono anche opere di speranza, che risvegliano nei cuori sentimenti di gratitudine. E la gratitudine raggiunga tutti gli operatori sanitari che, in condizioni non di rado difficili, esercitano la loro missione con cura premurosa per le persone malate e più fragili.</w:t>
      </w:r>
    </w:p>
    <w:p w14:paraId="2AAE4595" w14:textId="24A2332D" w:rsidR="0052562B" w:rsidRDefault="00737386" w:rsidP="00737386">
      <w:pPr>
        <w:rPr>
          <w:sz w:val="24"/>
          <w:szCs w:val="24"/>
        </w:rPr>
      </w:pPr>
      <w:r w:rsidRPr="00737386">
        <w:rPr>
          <w:sz w:val="24"/>
          <w:szCs w:val="24"/>
        </w:rPr>
        <w:t>Non manchi l’attenzione inclusiva verso quanti, trovandosi in condizioni di vita particolarmente faticose, sperimentano la propria debolezza, specialmente se affetti da patologie o disabilità che limitano molto l’autonomia personale. La cura per loro è un inno alla dignità umana, un canto di speranza che richiede la coralità della società intera</w:t>
      </w:r>
      <w:r>
        <w:rPr>
          <w:sz w:val="24"/>
          <w:szCs w:val="24"/>
        </w:rPr>
        <w:t>” (</w:t>
      </w:r>
      <w:r w:rsidRPr="00737386">
        <w:rPr>
          <w:i/>
          <w:iCs/>
          <w:sz w:val="24"/>
          <w:szCs w:val="24"/>
        </w:rPr>
        <w:t>Ibidem</w:t>
      </w:r>
      <w:r>
        <w:rPr>
          <w:sz w:val="24"/>
          <w:szCs w:val="24"/>
        </w:rPr>
        <w:t>, n° 11).</w:t>
      </w:r>
    </w:p>
    <w:p w14:paraId="52A0ED7A" w14:textId="79CB049C" w:rsidR="0052562B" w:rsidRPr="005D7D0D" w:rsidRDefault="0088523C" w:rsidP="008D21C0">
      <w:pPr>
        <w:rPr>
          <w:b/>
          <w:bCs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Video introduttivo:</w:t>
      </w:r>
      <w:r w:rsidR="0095672A">
        <w:rPr>
          <w:b/>
          <w:bCs/>
          <w:color w:val="FF0000"/>
          <w:sz w:val="24"/>
          <w:szCs w:val="24"/>
        </w:rPr>
        <w:t xml:space="preserve"> </w:t>
      </w:r>
      <w:hyperlink r:id="rId7" w:tgtFrame="_blank" w:history="1">
        <w:r w:rsidR="005D7D0D" w:rsidRPr="003D7D71">
          <w:rPr>
            <w:rStyle w:val="Collegamentoipertestuale"/>
            <w:b/>
            <w:bCs/>
            <w:sz w:val="24"/>
            <w:szCs w:val="24"/>
          </w:rPr>
          <w:t>la testimonianza dei seminaristi Daniele, Federico, José e Samuele</w:t>
        </w:r>
        <w:r w:rsidR="003D7D71" w:rsidRPr="003D7D71">
          <w:rPr>
            <w:rStyle w:val="Collegamentoipertestuale"/>
            <w:b/>
            <w:bCs/>
            <w:sz w:val="24"/>
            <w:szCs w:val="24"/>
          </w:rPr>
          <w:t xml:space="preserve"> impegnati nel servizio pastorale presso il Policlinico di Milano</w:t>
        </w:r>
      </w:hyperlink>
      <w:r w:rsidR="003D7D71">
        <w:rPr>
          <w:b/>
          <w:bCs/>
          <w:sz w:val="24"/>
          <w:szCs w:val="24"/>
        </w:rPr>
        <w:t>.</w:t>
      </w:r>
    </w:p>
    <w:p w14:paraId="6DA289C0" w14:textId="146D9DF2" w:rsidR="008D21C0" w:rsidRPr="008D21C0" w:rsidRDefault="008D21C0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Contatti</w:t>
      </w:r>
      <w:r w:rsidR="005D7D0D">
        <w:rPr>
          <w:b/>
          <w:bCs/>
          <w:color w:val="FF0000"/>
          <w:sz w:val="24"/>
          <w:szCs w:val="24"/>
        </w:rPr>
        <w:t xml:space="preserve"> per il volontariato</w:t>
      </w:r>
      <w:r w:rsidRPr="008D21C0">
        <w:rPr>
          <w:b/>
          <w:bCs/>
          <w:color w:val="FF0000"/>
          <w:sz w:val="24"/>
          <w:szCs w:val="24"/>
        </w:rPr>
        <w:t>:</w:t>
      </w:r>
    </w:p>
    <w:p w14:paraId="2DC2D38E" w14:textId="4A7C1D57" w:rsidR="005D7D0D" w:rsidRPr="005D7D0D" w:rsidRDefault="005D7D0D" w:rsidP="005D7D0D">
      <w:pPr>
        <w:rPr>
          <w:sz w:val="24"/>
          <w:szCs w:val="24"/>
        </w:rPr>
      </w:pPr>
      <w:r w:rsidRPr="00272B84">
        <w:rPr>
          <w:b/>
          <w:bCs/>
          <w:sz w:val="24"/>
          <w:szCs w:val="24"/>
        </w:rPr>
        <w:t>Di seguito</w:t>
      </w:r>
      <w:r>
        <w:rPr>
          <w:sz w:val="24"/>
          <w:szCs w:val="24"/>
        </w:rPr>
        <w:t xml:space="preserve"> </w:t>
      </w:r>
      <w:r w:rsidRPr="00272B84">
        <w:rPr>
          <w:b/>
          <w:bCs/>
          <w:sz w:val="24"/>
          <w:szCs w:val="24"/>
        </w:rPr>
        <w:t>alcune associazioni che operano presso l'ospedale Policlinico di Milano</w:t>
      </w:r>
      <w:r>
        <w:rPr>
          <w:sz w:val="24"/>
          <w:szCs w:val="24"/>
        </w:rPr>
        <w:t xml:space="preserve"> (via Francesco Sforza, </w:t>
      </w:r>
      <w:r w:rsidR="009129E6">
        <w:rPr>
          <w:sz w:val="24"/>
          <w:szCs w:val="24"/>
        </w:rPr>
        <w:t>35</w:t>
      </w:r>
      <w:r>
        <w:rPr>
          <w:sz w:val="24"/>
          <w:szCs w:val="24"/>
        </w:rPr>
        <w:t xml:space="preserve"> – 20122 Milano), alle quali </w:t>
      </w:r>
      <w:r w:rsidRPr="005D7D0D">
        <w:rPr>
          <w:sz w:val="24"/>
          <w:szCs w:val="24"/>
        </w:rPr>
        <w:t>si può rivolgere chi intendesse fare un volontariato prolungato</w:t>
      </w:r>
      <w:r>
        <w:rPr>
          <w:sz w:val="24"/>
          <w:szCs w:val="24"/>
        </w:rPr>
        <w:t>:</w:t>
      </w:r>
    </w:p>
    <w:p w14:paraId="0CE88ECF" w14:textId="58D21EAA" w:rsidR="005D7D0D" w:rsidRPr="00272B84" w:rsidRDefault="00272B84" w:rsidP="005D7D0D">
      <w:pPr>
        <w:rPr>
          <w:i/>
          <w:iCs/>
          <w:sz w:val="24"/>
          <w:szCs w:val="24"/>
        </w:rPr>
      </w:pPr>
      <w:r w:rsidRPr="00272B84">
        <w:rPr>
          <w:i/>
          <w:iCs/>
          <w:sz w:val="24"/>
          <w:szCs w:val="24"/>
        </w:rPr>
        <w:t>ABIO – Associazione per il Bambino in Ospedale ODV;</w:t>
      </w:r>
      <w:r w:rsidRPr="00272B84">
        <w:rPr>
          <w:i/>
          <w:iCs/>
          <w:sz w:val="24"/>
          <w:szCs w:val="24"/>
        </w:rPr>
        <w:br/>
        <w:t>ABN – Associazione per il Bambino Nefropatico ONLUS;</w:t>
      </w:r>
      <w:r w:rsidRPr="00272B84">
        <w:rPr>
          <w:i/>
          <w:iCs/>
          <w:sz w:val="24"/>
          <w:szCs w:val="24"/>
        </w:rPr>
        <w:br/>
        <w:t>Amici Donatori di Sangue – Policlinico di Milano;</w:t>
      </w:r>
      <w:r w:rsidRPr="00272B84">
        <w:rPr>
          <w:i/>
          <w:iCs/>
          <w:sz w:val="24"/>
          <w:szCs w:val="24"/>
        </w:rPr>
        <w:br/>
        <w:t>ANTEAS Milano – Associazione Nazionale Terza Età Attiva per la Solidarietà;</w:t>
      </w:r>
      <w:r w:rsidRPr="00272B84">
        <w:rPr>
          <w:i/>
          <w:iCs/>
          <w:sz w:val="24"/>
          <w:szCs w:val="24"/>
        </w:rPr>
        <w:br/>
        <w:t>Associazione Il Giardino di Aurora APS;</w:t>
      </w:r>
      <w:r w:rsidRPr="00272B84">
        <w:rPr>
          <w:i/>
          <w:iCs/>
          <w:sz w:val="24"/>
          <w:szCs w:val="24"/>
        </w:rPr>
        <w:br/>
      </w:r>
      <w:r w:rsidR="005D7D0D" w:rsidRPr="00272B84">
        <w:rPr>
          <w:i/>
          <w:iCs/>
          <w:sz w:val="24"/>
          <w:szCs w:val="24"/>
        </w:rPr>
        <w:t>Associazione per il Policlinico</w:t>
      </w:r>
      <w:r w:rsidR="009129E6" w:rsidRPr="00272B84">
        <w:rPr>
          <w:i/>
          <w:iCs/>
          <w:sz w:val="24"/>
          <w:szCs w:val="24"/>
        </w:rPr>
        <w:t xml:space="preserve"> ONLUS</w:t>
      </w:r>
      <w:r w:rsidR="005D7D0D" w:rsidRPr="00272B84">
        <w:rPr>
          <w:i/>
          <w:iCs/>
          <w:sz w:val="24"/>
          <w:szCs w:val="24"/>
        </w:rPr>
        <w:t>;</w:t>
      </w:r>
      <w:r w:rsidR="005D7D0D" w:rsidRPr="00272B84">
        <w:rPr>
          <w:i/>
          <w:iCs/>
          <w:sz w:val="24"/>
          <w:szCs w:val="24"/>
        </w:rPr>
        <w:br/>
      </w:r>
      <w:r w:rsidRPr="00272B84">
        <w:rPr>
          <w:i/>
          <w:iCs/>
          <w:sz w:val="24"/>
          <w:szCs w:val="24"/>
        </w:rPr>
        <w:t>Associazione SVS Donna Aiuta Donna onlus;</w:t>
      </w:r>
      <w:r w:rsidRPr="00272B84">
        <w:rPr>
          <w:i/>
          <w:iCs/>
          <w:sz w:val="24"/>
          <w:szCs w:val="24"/>
        </w:rPr>
        <w:br/>
        <w:t>AVO – Associazione Volontari Ospedalieri ODV;</w:t>
      </w:r>
      <w:r w:rsidR="005D7D0D" w:rsidRPr="00272B84">
        <w:rPr>
          <w:i/>
          <w:iCs/>
          <w:sz w:val="24"/>
          <w:szCs w:val="24"/>
        </w:rPr>
        <w:br/>
        <w:t xml:space="preserve">Centro </w:t>
      </w:r>
      <w:r w:rsidRPr="00272B84">
        <w:rPr>
          <w:i/>
          <w:iCs/>
          <w:sz w:val="24"/>
          <w:szCs w:val="24"/>
        </w:rPr>
        <w:t>di a</w:t>
      </w:r>
      <w:r w:rsidR="005D7D0D" w:rsidRPr="00272B84">
        <w:rPr>
          <w:i/>
          <w:iCs/>
          <w:sz w:val="24"/>
          <w:szCs w:val="24"/>
        </w:rPr>
        <w:t xml:space="preserve">iuto alla </w:t>
      </w:r>
      <w:r w:rsidRPr="00272B84">
        <w:rPr>
          <w:i/>
          <w:iCs/>
          <w:sz w:val="24"/>
          <w:szCs w:val="24"/>
        </w:rPr>
        <w:t>v</w:t>
      </w:r>
      <w:r w:rsidR="005D7D0D" w:rsidRPr="00272B84">
        <w:rPr>
          <w:i/>
          <w:iCs/>
          <w:sz w:val="24"/>
          <w:szCs w:val="24"/>
        </w:rPr>
        <w:t>ita</w:t>
      </w:r>
      <w:r w:rsidRPr="00272B84">
        <w:rPr>
          <w:i/>
          <w:iCs/>
          <w:sz w:val="24"/>
          <w:szCs w:val="24"/>
        </w:rPr>
        <w:t xml:space="preserve"> Mangiagalli – CAV ODV;</w:t>
      </w:r>
      <w:r w:rsidRPr="00272B84">
        <w:rPr>
          <w:i/>
          <w:iCs/>
          <w:sz w:val="24"/>
          <w:szCs w:val="24"/>
        </w:rPr>
        <w:br/>
        <w:t>Lega Italiana Fibrosi Cistica Lombardia ONLUS.</w:t>
      </w:r>
    </w:p>
    <w:p w14:paraId="7193841F" w14:textId="78F01245" w:rsidR="005D7D0D" w:rsidRDefault="005D7D0D">
      <w:pPr>
        <w:rPr>
          <w:sz w:val="24"/>
          <w:szCs w:val="24"/>
        </w:rPr>
      </w:pPr>
      <w:r w:rsidRPr="00272B84">
        <w:rPr>
          <w:b/>
          <w:bCs/>
          <w:sz w:val="24"/>
          <w:szCs w:val="24"/>
        </w:rPr>
        <w:t>Le descrizioni delle loro attività e i recapiti si trovano sul sito del Policlinico</w:t>
      </w:r>
      <w:r w:rsidR="00272B84">
        <w:rPr>
          <w:b/>
          <w:bCs/>
          <w:sz w:val="24"/>
          <w:szCs w:val="24"/>
        </w:rPr>
        <w:t xml:space="preserve"> di Milano</w:t>
      </w:r>
      <w:r w:rsidRPr="00272B84">
        <w:rPr>
          <w:b/>
          <w:bCs/>
          <w:sz w:val="24"/>
          <w:szCs w:val="24"/>
        </w:rPr>
        <w:t>, nella sezione i nostri volontari</w:t>
      </w:r>
      <w:r>
        <w:rPr>
          <w:sz w:val="24"/>
          <w:szCs w:val="24"/>
        </w:rPr>
        <w:t>;</w:t>
      </w:r>
      <w:r w:rsidRPr="005D7D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ecco </w:t>
      </w:r>
      <w:r w:rsidRPr="005D7D0D">
        <w:rPr>
          <w:sz w:val="24"/>
          <w:szCs w:val="24"/>
        </w:rPr>
        <w:t>il link per accedere direttamente:</w:t>
      </w:r>
      <w:r>
        <w:rPr>
          <w:sz w:val="24"/>
          <w:szCs w:val="24"/>
        </w:rPr>
        <w:t xml:space="preserve"> </w:t>
      </w:r>
      <w:hyperlink r:id="rId8" w:history="1">
        <w:r w:rsidRPr="00272B84">
          <w:rPr>
            <w:rStyle w:val="Collegamentoipertestuale"/>
            <w:b/>
            <w:bCs/>
            <w:sz w:val="24"/>
            <w:szCs w:val="24"/>
          </w:rPr>
          <w:t>https://www.policlinico.mi.it/servizi-al-paziente/i-nostri-volontari</w:t>
        </w:r>
      </w:hyperlink>
    </w:p>
    <w:sectPr w:rsidR="005D7D0D" w:rsidSect="00DF6DF0">
      <w:headerReference w:type="default" r:id="rId9"/>
      <w:footerReference w:type="default" r:id="rId10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B4A9A" w14:textId="77777777" w:rsidR="00B77635" w:rsidRDefault="00B77635" w:rsidP="00DF6DF0">
      <w:pPr>
        <w:spacing w:after="0" w:line="240" w:lineRule="auto"/>
      </w:pPr>
      <w:r>
        <w:separator/>
      </w:r>
    </w:p>
  </w:endnote>
  <w:endnote w:type="continuationSeparator" w:id="0">
    <w:p w14:paraId="109FE4A9" w14:textId="77777777" w:rsidR="00B77635" w:rsidRDefault="00B77635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42A70" w14:textId="77777777" w:rsidR="00B77635" w:rsidRDefault="00B77635" w:rsidP="00DF6DF0">
      <w:pPr>
        <w:spacing w:after="0" w:line="240" w:lineRule="auto"/>
      </w:pPr>
      <w:r>
        <w:separator/>
      </w:r>
    </w:p>
  </w:footnote>
  <w:footnote w:type="continuationSeparator" w:id="0">
    <w:p w14:paraId="5DF774E3" w14:textId="77777777" w:rsidR="00B77635" w:rsidRDefault="00B77635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7380">
    <w:abstractNumId w:val="1"/>
  </w:num>
  <w:num w:numId="2" w16cid:durableId="1315722220">
    <w:abstractNumId w:val="6"/>
  </w:num>
  <w:num w:numId="3" w16cid:durableId="740371766">
    <w:abstractNumId w:val="9"/>
  </w:num>
  <w:num w:numId="4" w16cid:durableId="1099325667">
    <w:abstractNumId w:val="0"/>
  </w:num>
  <w:num w:numId="5" w16cid:durableId="929119297">
    <w:abstractNumId w:val="7"/>
  </w:num>
  <w:num w:numId="6" w16cid:durableId="1229146959">
    <w:abstractNumId w:val="2"/>
  </w:num>
  <w:num w:numId="7" w16cid:durableId="108818843">
    <w:abstractNumId w:val="8"/>
  </w:num>
  <w:num w:numId="8" w16cid:durableId="147593326">
    <w:abstractNumId w:val="3"/>
  </w:num>
  <w:num w:numId="9" w16cid:durableId="1751466608">
    <w:abstractNumId w:val="4"/>
  </w:num>
  <w:num w:numId="10" w16cid:durableId="1248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312"/>
    <w:rsid w:val="00057327"/>
    <w:rsid w:val="00072D70"/>
    <w:rsid w:val="00084482"/>
    <w:rsid w:val="000B4932"/>
    <w:rsid w:val="00115478"/>
    <w:rsid w:val="00147AE1"/>
    <w:rsid w:val="001536BB"/>
    <w:rsid w:val="00195C24"/>
    <w:rsid w:val="0021482E"/>
    <w:rsid w:val="00214F28"/>
    <w:rsid w:val="00226FCC"/>
    <w:rsid w:val="0026287B"/>
    <w:rsid w:val="00272B84"/>
    <w:rsid w:val="00281DD4"/>
    <w:rsid w:val="00292816"/>
    <w:rsid w:val="002939E3"/>
    <w:rsid w:val="002B4379"/>
    <w:rsid w:val="002D27D4"/>
    <w:rsid w:val="002D4D3E"/>
    <w:rsid w:val="002E5386"/>
    <w:rsid w:val="002E5B4B"/>
    <w:rsid w:val="002F169C"/>
    <w:rsid w:val="002F557F"/>
    <w:rsid w:val="0030284E"/>
    <w:rsid w:val="00315E3F"/>
    <w:rsid w:val="00323105"/>
    <w:rsid w:val="0036729A"/>
    <w:rsid w:val="003B4330"/>
    <w:rsid w:val="003D7D71"/>
    <w:rsid w:val="0040353D"/>
    <w:rsid w:val="00435F97"/>
    <w:rsid w:val="004B0AB8"/>
    <w:rsid w:val="004C1F0B"/>
    <w:rsid w:val="004F4680"/>
    <w:rsid w:val="0052562B"/>
    <w:rsid w:val="0059219A"/>
    <w:rsid w:val="005C458E"/>
    <w:rsid w:val="005C464C"/>
    <w:rsid w:val="005D4C22"/>
    <w:rsid w:val="005D7D0D"/>
    <w:rsid w:val="005E0E9A"/>
    <w:rsid w:val="005F289E"/>
    <w:rsid w:val="00600CEB"/>
    <w:rsid w:val="00627701"/>
    <w:rsid w:val="00675043"/>
    <w:rsid w:val="00696EC7"/>
    <w:rsid w:val="0069781B"/>
    <w:rsid w:val="006A5C8F"/>
    <w:rsid w:val="006D5DC0"/>
    <w:rsid w:val="006E7312"/>
    <w:rsid w:val="00702FD3"/>
    <w:rsid w:val="00714B98"/>
    <w:rsid w:val="0072158A"/>
    <w:rsid w:val="00737386"/>
    <w:rsid w:val="0074261F"/>
    <w:rsid w:val="00765E93"/>
    <w:rsid w:val="0077449A"/>
    <w:rsid w:val="00774A16"/>
    <w:rsid w:val="007B2216"/>
    <w:rsid w:val="007C2772"/>
    <w:rsid w:val="007D7BD0"/>
    <w:rsid w:val="007E0223"/>
    <w:rsid w:val="0080637C"/>
    <w:rsid w:val="008150FD"/>
    <w:rsid w:val="008333AF"/>
    <w:rsid w:val="0088523C"/>
    <w:rsid w:val="00890F76"/>
    <w:rsid w:val="008D21C0"/>
    <w:rsid w:val="00905D9C"/>
    <w:rsid w:val="009129E6"/>
    <w:rsid w:val="00927BCA"/>
    <w:rsid w:val="00931652"/>
    <w:rsid w:val="0095672A"/>
    <w:rsid w:val="009679BF"/>
    <w:rsid w:val="0097148E"/>
    <w:rsid w:val="00986263"/>
    <w:rsid w:val="00995A1B"/>
    <w:rsid w:val="00A024E1"/>
    <w:rsid w:val="00A0695C"/>
    <w:rsid w:val="00A16F50"/>
    <w:rsid w:val="00A32810"/>
    <w:rsid w:val="00A506FE"/>
    <w:rsid w:val="00A52C1B"/>
    <w:rsid w:val="00AA2694"/>
    <w:rsid w:val="00B41A33"/>
    <w:rsid w:val="00B77635"/>
    <w:rsid w:val="00BC4CBC"/>
    <w:rsid w:val="00BE5D6B"/>
    <w:rsid w:val="00C000CA"/>
    <w:rsid w:val="00C00526"/>
    <w:rsid w:val="00C0101E"/>
    <w:rsid w:val="00C064B3"/>
    <w:rsid w:val="00C072B0"/>
    <w:rsid w:val="00C7477D"/>
    <w:rsid w:val="00C83E7D"/>
    <w:rsid w:val="00C92438"/>
    <w:rsid w:val="00C970BB"/>
    <w:rsid w:val="00CA4BC5"/>
    <w:rsid w:val="00CD4E93"/>
    <w:rsid w:val="00CE5901"/>
    <w:rsid w:val="00D0105C"/>
    <w:rsid w:val="00D10149"/>
    <w:rsid w:val="00D42503"/>
    <w:rsid w:val="00D44B79"/>
    <w:rsid w:val="00D4539E"/>
    <w:rsid w:val="00DA0A38"/>
    <w:rsid w:val="00DC7BA5"/>
    <w:rsid w:val="00DD3B09"/>
    <w:rsid w:val="00DE1C2F"/>
    <w:rsid w:val="00DF6DF0"/>
    <w:rsid w:val="00E0652D"/>
    <w:rsid w:val="00E3196D"/>
    <w:rsid w:val="00E56D1A"/>
    <w:rsid w:val="00E71CB5"/>
    <w:rsid w:val="00E909D3"/>
    <w:rsid w:val="00E93A0F"/>
    <w:rsid w:val="00E95499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66125"/>
    <w:rsid w:val="00FB2619"/>
    <w:rsid w:val="00FF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D21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1C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4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clinico.mi.it/servizi-al-paziente/i-nostri-volontar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nDk892N4A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Andrea Ferrario</cp:lastModifiedBy>
  <cp:revision>41</cp:revision>
  <cp:lastPrinted>2019-11-06T14:20:00Z</cp:lastPrinted>
  <dcterms:created xsi:type="dcterms:W3CDTF">2023-02-06T10:31:00Z</dcterms:created>
  <dcterms:modified xsi:type="dcterms:W3CDTF">2024-11-19T16:27:00Z</dcterms:modified>
</cp:coreProperties>
</file>