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83DF9" w14:textId="77777777" w:rsidR="00815A15" w:rsidRPr="00815A15"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Parola: Lectio divina con il Vangelo di Marco (2024-2025)</w:t>
      </w:r>
    </w:p>
    <w:p w14:paraId="0544279F" w14:textId="73C6C6CD" w:rsidR="000D7F44" w:rsidRDefault="00815A15" w:rsidP="00B331B3">
      <w:pPr>
        <w:pBdr>
          <w:top w:val="single" w:sz="4" w:space="1" w:color="auto"/>
          <w:left w:val="single" w:sz="4" w:space="4" w:color="auto"/>
          <w:bottom w:val="single" w:sz="4" w:space="1" w:color="auto"/>
          <w:right w:val="single" w:sz="4" w:space="4" w:color="auto"/>
        </w:pBdr>
        <w:jc w:val="center"/>
        <w:rPr>
          <w:rFonts w:cstheme="minorHAnsi"/>
          <w:b/>
          <w:i/>
          <w:iCs/>
          <w:color w:val="FF0000"/>
          <w:sz w:val="36"/>
          <w:szCs w:val="36"/>
        </w:rPr>
      </w:pPr>
      <w:r w:rsidRPr="00815A15">
        <w:rPr>
          <w:rFonts w:cstheme="minorHAnsi"/>
          <w:b/>
          <w:i/>
          <w:iCs/>
          <w:color w:val="FF0000"/>
          <w:sz w:val="36"/>
          <w:szCs w:val="36"/>
        </w:rPr>
        <w:t>Ottobre missionario: Mc 1,16-20</w:t>
      </w:r>
      <w:bookmarkStart w:id="0" w:name="_ajq1yxytgeh7" w:colFirst="0" w:colLast="0"/>
      <w:bookmarkEnd w:id="0"/>
    </w:p>
    <w:p w14:paraId="6E3730E7" w14:textId="77777777" w:rsidR="000D7F44" w:rsidRDefault="000D7F44" w:rsidP="000D7F44">
      <w:pPr>
        <w:jc w:val="center"/>
        <w:rPr>
          <w:rFonts w:cstheme="minorHAnsi"/>
          <w:b/>
          <w:i/>
          <w:iCs/>
          <w:color w:val="FF0000"/>
          <w:sz w:val="36"/>
          <w:szCs w:val="36"/>
        </w:rPr>
      </w:pPr>
    </w:p>
    <w:p w14:paraId="069D6BAE" w14:textId="0D3D257B" w:rsidR="00815A15" w:rsidRPr="000D7F44" w:rsidRDefault="00815A15" w:rsidP="000D7F44">
      <w:pPr>
        <w:rPr>
          <w:rFonts w:cstheme="minorHAnsi"/>
          <w:b/>
          <w:i/>
          <w:iCs/>
          <w:color w:val="FF0000"/>
          <w:sz w:val="36"/>
          <w:szCs w:val="36"/>
        </w:rPr>
      </w:pPr>
      <w:r w:rsidRPr="000D7F44">
        <w:rPr>
          <w:rFonts w:cstheme="minorHAnsi"/>
          <w:b/>
          <w:bCs/>
          <w:sz w:val="32"/>
          <w:szCs w:val="32"/>
        </w:rPr>
        <w:t>S</w:t>
      </w:r>
      <w:r w:rsidRPr="00815A15">
        <w:rPr>
          <w:rFonts w:cstheme="minorHAnsi"/>
          <w:b/>
          <w:sz w:val="32"/>
          <w:szCs w:val="32"/>
        </w:rPr>
        <w:t xml:space="preserve">tatio </w:t>
      </w:r>
      <w:r w:rsidRPr="000D7F44">
        <w:rPr>
          <w:rFonts w:cstheme="minorHAnsi"/>
          <w:bCs/>
          <w:sz w:val="32"/>
          <w:szCs w:val="32"/>
        </w:rPr>
        <w:t>(mi fermo e mi preparo ad ascoltare il Signore, nel silenzio e nella Sua Parol</w:t>
      </w:r>
      <w:r w:rsidR="00B27408">
        <w:rPr>
          <w:rFonts w:cstheme="minorHAnsi"/>
          <w:bCs/>
          <w:sz w:val="32"/>
          <w:szCs w:val="32"/>
        </w:rPr>
        <w:t>a</w:t>
      </w:r>
      <w:r w:rsidRPr="000D7F44">
        <w:rPr>
          <w:rFonts w:cstheme="minorHAnsi"/>
          <w:bCs/>
          <w:sz w:val="32"/>
          <w:szCs w:val="32"/>
        </w:rPr>
        <w:t>)</w:t>
      </w:r>
    </w:p>
    <w:p w14:paraId="6F7B4D14" w14:textId="5F665F8C" w:rsidR="000D7F44" w:rsidRDefault="00815A15" w:rsidP="00815A15">
      <w:pPr>
        <w:rPr>
          <w:rFonts w:cstheme="minorHAnsi"/>
          <w:sz w:val="24"/>
          <w:szCs w:val="24"/>
        </w:rPr>
      </w:pPr>
      <w:r w:rsidRPr="00815A15">
        <w:rPr>
          <w:rFonts w:cstheme="minorHAnsi"/>
          <w:sz w:val="24"/>
          <w:szCs w:val="24"/>
        </w:rPr>
        <w:t>Mi fermo un momento. Provo a stare in silenzio, provo a stare con me stesso, ad aprirmi alla contemplazione, a mettere tutto me stesso davanti al Signore</w:t>
      </w:r>
      <w:r w:rsidR="00195F7C">
        <w:rPr>
          <w:rFonts w:cstheme="minorHAnsi"/>
          <w:sz w:val="24"/>
          <w:szCs w:val="24"/>
        </w:rPr>
        <w:t>.</w:t>
      </w:r>
    </w:p>
    <w:p w14:paraId="7B190180" w14:textId="62303C04" w:rsidR="00815A15" w:rsidRPr="00815A15" w:rsidRDefault="00815A15" w:rsidP="00815A15">
      <w:pPr>
        <w:rPr>
          <w:rFonts w:cstheme="minorHAnsi"/>
          <w:sz w:val="24"/>
          <w:szCs w:val="24"/>
        </w:rPr>
      </w:pPr>
      <w:r w:rsidRPr="00815A15">
        <w:rPr>
          <w:rFonts w:cstheme="minorHAnsi"/>
          <w:sz w:val="24"/>
          <w:szCs w:val="24"/>
        </w:rPr>
        <w:t>Sto cercando di entrare in un dialogo, e non solo di “fare” una meditazione…</w:t>
      </w:r>
    </w:p>
    <w:p w14:paraId="095B7813" w14:textId="1B2AE20C" w:rsidR="00815A15" w:rsidRPr="00815A15" w:rsidRDefault="00815A15" w:rsidP="00815A15">
      <w:pPr>
        <w:rPr>
          <w:rFonts w:cstheme="minorHAnsi"/>
          <w:sz w:val="24"/>
          <w:szCs w:val="24"/>
        </w:rPr>
      </w:pPr>
      <w:r w:rsidRPr="00815A15">
        <w:rPr>
          <w:rFonts w:cstheme="minorHAnsi"/>
          <w:sz w:val="24"/>
          <w:szCs w:val="24"/>
        </w:rPr>
        <w:t>Un profondo respiro, un luogo adatto, un tempo scelto e custodito</w:t>
      </w:r>
      <w:r w:rsidR="00497E71">
        <w:rPr>
          <w:rFonts w:cstheme="minorHAnsi"/>
          <w:sz w:val="24"/>
          <w:szCs w:val="24"/>
        </w:rPr>
        <w:t>,</w:t>
      </w:r>
      <w:r w:rsidRPr="00815A15">
        <w:rPr>
          <w:rFonts w:cstheme="minorHAnsi"/>
          <w:sz w:val="24"/>
          <w:szCs w:val="24"/>
        </w:rPr>
        <w:t xml:space="preserve"> mi aiutano a leggere questa pagina, a sentire il desiderio di Gesù di essere nella mia vita e farsi conoscere da me.</w:t>
      </w:r>
    </w:p>
    <w:p w14:paraId="151A2C06" w14:textId="583930F0" w:rsidR="00815A15" w:rsidRPr="00815A15" w:rsidRDefault="00815A15" w:rsidP="00815A15">
      <w:pPr>
        <w:rPr>
          <w:rFonts w:cstheme="minorHAnsi"/>
          <w:color w:val="202124"/>
          <w:sz w:val="24"/>
          <w:szCs w:val="24"/>
          <w:highlight w:val="white"/>
        </w:rPr>
      </w:pPr>
      <w:r w:rsidRPr="00815A15">
        <w:rPr>
          <w:rFonts w:cstheme="minorHAnsi"/>
          <w:sz w:val="24"/>
          <w:szCs w:val="24"/>
        </w:rPr>
        <w:t xml:space="preserve">L’ascolto di un brano mi aiuta ad iniziare la </w:t>
      </w:r>
      <w:r w:rsidRPr="000D7F44">
        <w:rPr>
          <w:rFonts w:cstheme="minorHAnsi"/>
          <w:i/>
          <w:iCs/>
          <w:sz w:val="24"/>
          <w:szCs w:val="24"/>
        </w:rPr>
        <w:t>lectio</w:t>
      </w:r>
      <w:r w:rsidRPr="00815A15">
        <w:rPr>
          <w:rFonts w:cstheme="minorHAnsi"/>
          <w:sz w:val="24"/>
          <w:szCs w:val="24"/>
        </w:rPr>
        <w:t>, facendo spazio al silenzio:</w:t>
      </w:r>
    </w:p>
    <w:p w14:paraId="34255339" w14:textId="77777777" w:rsidR="000D7F44" w:rsidRDefault="00AB6CE1" w:rsidP="00815A15">
      <w:pPr>
        <w:rPr>
          <w:rFonts w:cstheme="minorHAnsi"/>
          <w:color w:val="1155CC"/>
          <w:sz w:val="24"/>
          <w:szCs w:val="24"/>
          <w:u w:val="single"/>
        </w:rPr>
      </w:pPr>
      <w:hyperlink r:id="rId7">
        <w:r w:rsidR="00815A15" w:rsidRPr="00815A15">
          <w:rPr>
            <w:rFonts w:cstheme="minorHAnsi"/>
            <w:color w:val="1155CC"/>
            <w:sz w:val="24"/>
            <w:szCs w:val="24"/>
            <w:highlight w:val="white"/>
            <w:u w:val="single"/>
          </w:rPr>
          <w:t>https://www.youtube.com/watch?v=Rh918ccQ8pc</w:t>
        </w:r>
      </w:hyperlink>
    </w:p>
    <w:p w14:paraId="643FF136" w14:textId="77777777" w:rsidR="000D7F44" w:rsidRDefault="00815A15" w:rsidP="00815A15">
      <w:pPr>
        <w:rPr>
          <w:rFonts w:cstheme="minorHAnsi"/>
          <w:sz w:val="24"/>
          <w:szCs w:val="24"/>
        </w:rPr>
      </w:pPr>
      <w:r w:rsidRPr="00815A15">
        <w:rPr>
          <w:rFonts w:cstheme="minorHAnsi"/>
          <w:sz w:val="24"/>
          <w:szCs w:val="24"/>
        </w:rPr>
        <w:t>Prima di leggere, invochiamo lo Spirito Santo, che ha ispirato l’evangelista a scrivere questa pagina, e che ispira noi a comprendere la Parola di Dio.</w:t>
      </w:r>
    </w:p>
    <w:p w14:paraId="4CF38743" w14:textId="7926E584" w:rsidR="00815A15" w:rsidRPr="00815A15" w:rsidRDefault="00815A15" w:rsidP="00815A15">
      <w:pPr>
        <w:rPr>
          <w:rFonts w:cstheme="minorHAnsi"/>
          <w:b/>
          <w:color w:val="111111"/>
          <w:sz w:val="24"/>
          <w:szCs w:val="24"/>
          <w:highlight w:val="white"/>
        </w:rPr>
      </w:pPr>
      <w:r>
        <w:rPr>
          <w:rFonts w:cstheme="minorHAnsi"/>
          <w:b/>
          <w:color w:val="111111"/>
          <w:sz w:val="24"/>
          <w:szCs w:val="24"/>
          <w:highlight w:val="white"/>
        </w:rPr>
        <w:t>I</w:t>
      </w:r>
      <w:r w:rsidRPr="00815A15">
        <w:rPr>
          <w:rFonts w:cstheme="minorHAnsi"/>
          <w:b/>
          <w:color w:val="111111"/>
          <w:sz w:val="24"/>
          <w:szCs w:val="24"/>
          <w:highlight w:val="white"/>
        </w:rPr>
        <w:t>nvocazione allo Spirito Santo</w:t>
      </w:r>
    </w:p>
    <w:p w14:paraId="6650BE69" w14:textId="77777777" w:rsidR="000D7F44" w:rsidRDefault="00815A15" w:rsidP="00815A15">
      <w:pPr>
        <w:rPr>
          <w:rFonts w:cstheme="minorHAnsi"/>
          <w:color w:val="111111"/>
          <w:sz w:val="24"/>
          <w:szCs w:val="24"/>
          <w:highlight w:val="white"/>
        </w:rPr>
      </w:pPr>
      <w:r w:rsidRPr="00815A15">
        <w:rPr>
          <w:rFonts w:cstheme="minorHAnsi"/>
          <w:color w:val="111111"/>
          <w:sz w:val="24"/>
          <w:szCs w:val="24"/>
          <w:highlight w:val="white"/>
        </w:rPr>
        <w:t>Potenza di Gesù Risorto,</w:t>
      </w:r>
      <w:r w:rsidR="000D7F44">
        <w:rPr>
          <w:rFonts w:cstheme="minorHAnsi"/>
          <w:color w:val="111111"/>
          <w:sz w:val="24"/>
          <w:szCs w:val="24"/>
          <w:highlight w:val="white"/>
        </w:rPr>
        <w:br/>
      </w:r>
      <w:r w:rsidRPr="00815A15">
        <w:rPr>
          <w:rFonts w:cstheme="minorHAnsi"/>
          <w:color w:val="111111"/>
          <w:sz w:val="24"/>
          <w:szCs w:val="24"/>
          <w:highlight w:val="white"/>
        </w:rPr>
        <w:t>respiro del Figlio Unigenito</w:t>
      </w:r>
      <w:r w:rsidR="000D7F44">
        <w:rPr>
          <w:rFonts w:cstheme="minorHAnsi"/>
          <w:color w:val="111111"/>
          <w:sz w:val="24"/>
          <w:szCs w:val="24"/>
          <w:highlight w:val="white"/>
        </w:rPr>
        <w:br/>
      </w:r>
      <w:r w:rsidRPr="00815A15">
        <w:rPr>
          <w:rFonts w:cstheme="minorHAnsi"/>
          <w:color w:val="111111"/>
          <w:sz w:val="24"/>
          <w:szCs w:val="24"/>
          <w:highlight w:val="white"/>
        </w:rPr>
        <w:t>che ci rende tutti figli</w:t>
      </w:r>
      <w:r w:rsidR="000D7F44">
        <w:rPr>
          <w:rFonts w:cstheme="minorHAnsi"/>
          <w:color w:val="111111"/>
          <w:sz w:val="24"/>
          <w:szCs w:val="24"/>
          <w:highlight w:val="white"/>
        </w:rPr>
        <w:br/>
      </w:r>
      <w:r w:rsidRPr="00815A15">
        <w:rPr>
          <w:rFonts w:cstheme="minorHAnsi"/>
          <w:color w:val="111111"/>
          <w:sz w:val="24"/>
          <w:szCs w:val="24"/>
          <w:highlight w:val="white"/>
        </w:rPr>
        <w:t>dell’unico Padre,</w:t>
      </w:r>
      <w:r w:rsidR="000D7F44">
        <w:rPr>
          <w:rFonts w:cstheme="minorHAnsi"/>
          <w:color w:val="111111"/>
          <w:sz w:val="24"/>
          <w:szCs w:val="24"/>
          <w:highlight w:val="white"/>
        </w:rPr>
        <w:br/>
      </w:r>
      <w:r w:rsidRPr="00815A15">
        <w:rPr>
          <w:rFonts w:cstheme="minorHAnsi"/>
          <w:color w:val="111111"/>
          <w:sz w:val="24"/>
          <w:szCs w:val="24"/>
          <w:highlight w:val="white"/>
        </w:rPr>
        <w:t>vieni, Spirito Santo!</w:t>
      </w:r>
    </w:p>
    <w:p w14:paraId="69A7A637" w14:textId="77777777" w:rsidR="000D7F44" w:rsidRDefault="00815A15" w:rsidP="00815A15">
      <w:pPr>
        <w:rPr>
          <w:rFonts w:cstheme="minorHAnsi"/>
          <w:color w:val="111111"/>
          <w:sz w:val="24"/>
          <w:szCs w:val="24"/>
          <w:highlight w:val="white"/>
        </w:rPr>
      </w:pPr>
      <w:r w:rsidRPr="00815A15">
        <w:rPr>
          <w:rFonts w:cstheme="minorHAnsi"/>
          <w:color w:val="111111"/>
          <w:sz w:val="24"/>
          <w:szCs w:val="24"/>
          <w:highlight w:val="white"/>
        </w:rPr>
        <w:t>Aiutaci ad ascoltare come i primi discepoli</w:t>
      </w:r>
      <w:r w:rsidR="000D7F44">
        <w:rPr>
          <w:rFonts w:cstheme="minorHAnsi"/>
          <w:color w:val="111111"/>
          <w:sz w:val="24"/>
          <w:szCs w:val="24"/>
          <w:highlight w:val="white"/>
        </w:rPr>
        <w:br/>
      </w:r>
      <w:r w:rsidRPr="00815A15">
        <w:rPr>
          <w:rFonts w:cstheme="minorHAnsi"/>
          <w:color w:val="111111"/>
          <w:sz w:val="24"/>
          <w:szCs w:val="24"/>
          <w:highlight w:val="white"/>
        </w:rPr>
        <w:t>la Parola di Cristo,</w:t>
      </w:r>
      <w:r w:rsidR="000D7F44">
        <w:rPr>
          <w:rFonts w:cstheme="minorHAnsi"/>
          <w:color w:val="111111"/>
          <w:sz w:val="24"/>
          <w:szCs w:val="24"/>
          <w:highlight w:val="white"/>
        </w:rPr>
        <w:br/>
      </w:r>
      <w:r w:rsidRPr="00815A15">
        <w:rPr>
          <w:rFonts w:cstheme="minorHAnsi"/>
          <w:color w:val="111111"/>
          <w:sz w:val="24"/>
          <w:szCs w:val="24"/>
          <w:highlight w:val="white"/>
        </w:rPr>
        <w:t>aiutaci a cambiare la nostra vita alla tua luce:</w:t>
      </w:r>
      <w:r w:rsidR="000D7F44">
        <w:rPr>
          <w:rFonts w:cstheme="minorHAnsi"/>
          <w:color w:val="111111"/>
          <w:sz w:val="24"/>
          <w:szCs w:val="24"/>
          <w:highlight w:val="white"/>
        </w:rPr>
        <w:br/>
      </w:r>
      <w:r w:rsidRPr="00815A15">
        <w:rPr>
          <w:rFonts w:cstheme="minorHAnsi"/>
          <w:color w:val="111111"/>
          <w:sz w:val="24"/>
          <w:szCs w:val="24"/>
          <w:highlight w:val="white"/>
        </w:rPr>
        <w:t>vieni, Spirito Santo!</w:t>
      </w:r>
    </w:p>
    <w:p w14:paraId="029A301C" w14:textId="13500ADC" w:rsidR="000D7F44" w:rsidRDefault="00815A15" w:rsidP="00815A15">
      <w:pPr>
        <w:rPr>
          <w:rFonts w:cstheme="minorHAnsi"/>
          <w:color w:val="111111"/>
          <w:sz w:val="24"/>
          <w:szCs w:val="24"/>
          <w:highlight w:val="white"/>
        </w:rPr>
      </w:pPr>
      <w:r w:rsidRPr="00815A15">
        <w:rPr>
          <w:rFonts w:cstheme="minorHAnsi"/>
          <w:color w:val="111111"/>
          <w:sz w:val="24"/>
          <w:szCs w:val="24"/>
          <w:highlight w:val="white"/>
        </w:rPr>
        <w:t>Fa’ che possiamo sentire la tua presenza</w:t>
      </w:r>
      <w:r w:rsidR="000D7F44">
        <w:rPr>
          <w:rFonts w:cstheme="minorHAnsi"/>
          <w:color w:val="111111"/>
          <w:sz w:val="24"/>
          <w:szCs w:val="24"/>
          <w:highlight w:val="white"/>
        </w:rPr>
        <w:br/>
      </w:r>
      <w:r w:rsidRPr="00815A15">
        <w:rPr>
          <w:rFonts w:cstheme="minorHAnsi"/>
          <w:color w:val="111111"/>
          <w:sz w:val="24"/>
          <w:szCs w:val="24"/>
          <w:highlight w:val="white"/>
        </w:rPr>
        <w:t>anche nella nostra esistenza quotidiana:</w:t>
      </w:r>
      <w:r w:rsidR="000D7F44">
        <w:rPr>
          <w:rFonts w:cstheme="minorHAnsi"/>
          <w:color w:val="111111"/>
          <w:sz w:val="24"/>
          <w:szCs w:val="24"/>
          <w:highlight w:val="white"/>
        </w:rPr>
        <w:br/>
      </w:r>
      <w:r w:rsidRPr="00815A15">
        <w:rPr>
          <w:rFonts w:cstheme="minorHAnsi"/>
          <w:color w:val="111111"/>
          <w:sz w:val="24"/>
          <w:szCs w:val="24"/>
          <w:highlight w:val="white"/>
        </w:rPr>
        <w:t>vieni Spirito Santo!</w:t>
      </w:r>
    </w:p>
    <w:p w14:paraId="00BD4AC8" w14:textId="77777777" w:rsidR="000D7F44" w:rsidRDefault="000D7F44">
      <w:pPr>
        <w:rPr>
          <w:rFonts w:cstheme="minorHAnsi"/>
          <w:color w:val="111111"/>
          <w:sz w:val="24"/>
          <w:szCs w:val="24"/>
          <w:highlight w:val="white"/>
        </w:rPr>
      </w:pPr>
      <w:r>
        <w:rPr>
          <w:rFonts w:cstheme="minorHAnsi"/>
          <w:color w:val="111111"/>
          <w:sz w:val="24"/>
          <w:szCs w:val="24"/>
          <w:highlight w:val="white"/>
        </w:rPr>
        <w:br w:type="page"/>
      </w:r>
    </w:p>
    <w:p w14:paraId="2D834495" w14:textId="72D2231E" w:rsidR="00815A15" w:rsidRPr="00815A15" w:rsidRDefault="00815A15" w:rsidP="00815A15">
      <w:pPr>
        <w:rPr>
          <w:rFonts w:cstheme="minorHAnsi"/>
          <w:sz w:val="32"/>
          <w:szCs w:val="32"/>
        </w:rPr>
      </w:pPr>
      <w:r w:rsidRPr="00815A15">
        <w:rPr>
          <w:rFonts w:cstheme="minorHAnsi"/>
          <w:b/>
          <w:sz w:val="32"/>
          <w:szCs w:val="32"/>
        </w:rPr>
        <w:lastRenderedPageBreak/>
        <w:t xml:space="preserve">Lectio </w:t>
      </w:r>
      <w:r w:rsidRPr="000D7F44">
        <w:rPr>
          <w:rFonts w:cstheme="minorHAnsi"/>
          <w:bCs/>
          <w:sz w:val="32"/>
          <w:szCs w:val="32"/>
        </w:rPr>
        <w:t>(cosa dice il testo?)</w:t>
      </w:r>
    </w:p>
    <w:p w14:paraId="1FEAD382" w14:textId="77777777" w:rsidR="00815A15" w:rsidRPr="00815A15" w:rsidRDefault="00815A15" w:rsidP="00815A15">
      <w:pPr>
        <w:rPr>
          <w:rFonts w:cstheme="minorHAnsi"/>
          <w:sz w:val="24"/>
          <w:szCs w:val="24"/>
        </w:rPr>
      </w:pPr>
      <w:r w:rsidRPr="00815A15">
        <w:rPr>
          <w:rFonts w:cstheme="minorHAnsi"/>
          <w:sz w:val="24"/>
          <w:szCs w:val="24"/>
        </w:rPr>
        <w:t>Proviamo a leggere con calma questa pagina, disponendo il testo come fosse una poesia, per gustare tutte le pause e tutte le parole.</w:t>
      </w:r>
    </w:p>
    <w:p w14:paraId="0EC0F1BB" w14:textId="77777777" w:rsidR="00815A15" w:rsidRPr="00815A15" w:rsidRDefault="00815A15" w:rsidP="00815A15">
      <w:pPr>
        <w:rPr>
          <w:rFonts w:cstheme="minorHAnsi"/>
          <w:sz w:val="24"/>
          <w:szCs w:val="24"/>
        </w:rPr>
      </w:pPr>
      <w:r w:rsidRPr="00815A15">
        <w:rPr>
          <w:rFonts w:cstheme="minorHAnsi"/>
          <w:sz w:val="24"/>
          <w:szCs w:val="24"/>
        </w:rPr>
        <w:t>Possiamo lavorare sul testo, sottolineando luoghi, momenti, personaggi.</w:t>
      </w:r>
    </w:p>
    <w:p w14:paraId="49CA8A6B" w14:textId="77777777" w:rsidR="000D7F44" w:rsidRDefault="00815A15" w:rsidP="00815A15">
      <w:pPr>
        <w:rPr>
          <w:rFonts w:cstheme="minorHAnsi"/>
          <w:sz w:val="24"/>
          <w:szCs w:val="24"/>
        </w:rPr>
      </w:pPr>
      <w:r w:rsidRPr="00815A15">
        <w:rPr>
          <w:rFonts w:cstheme="minorHAnsi"/>
          <w:sz w:val="24"/>
          <w:szCs w:val="24"/>
        </w:rPr>
        <w:t>Possiamo evidenziare da subito la frase, la parola, l’espressione che sent</w:t>
      </w:r>
      <w:r w:rsidR="000D7F44">
        <w:rPr>
          <w:rFonts w:cstheme="minorHAnsi"/>
          <w:sz w:val="24"/>
          <w:szCs w:val="24"/>
        </w:rPr>
        <w:t>iamo</w:t>
      </w:r>
      <w:r w:rsidRPr="00815A15">
        <w:rPr>
          <w:rFonts w:cstheme="minorHAnsi"/>
          <w:sz w:val="24"/>
          <w:szCs w:val="24"/>
        </w:rPr>
        <w:t xml:space="preserve"> arrivare dritta al cuore.</w:t>
      </w:r>
    </w:p>
    <w:p w14:paraId="2BBF33F4" w14:textId="30911B21" w:rsidR="00815A15" w:rsidRPr="000D7F44" w:rsidRDefault="00815A15" w:rsidP="00C25592">
      <w:pPr>
        <w:pBdr>
          <w:top w:val="single" w:sz="4" w:space="1" w:color="auto"/>
          <w:left w:val="single" w:sz="4" w:space="4" w:color="auto"/>
          <w:bottom w:val="single" w:sz="4" w:space="1" w:color="auto"/>
          <w:right w:val="single" w:sz="4" w:space="4" w:color="auto"/>
        </w:pBdr>
        <w:rPr>
          <w:rFonts w:cstheme="minorHAnsi"/>
          <w:b/>
          <w:bCs/>
          <w:sz w:val="24"/>
          <w:szCs w:val="24"/>
        </w:rPr>
      </w:pPr>
      <w:r w:rsidRPr="000D7F44">
        <w:rPr>
          <w:rFonts w:cstheme="minorHAnsi"/>
          <w:b/>
          <w:bCs/>
          <w:i/>
          <w:iCs/>
          <w:sz w:val="24"/>
          <w:szCs w:val="24"/>
        </w:rPr>
        <w:t>Mc</w:t>
      </w:r>
      <w:r w:rsidRPr="000D7F44">
        <w:rPr>
          <w:rFonts w:cstheme="minorHAnsi"/>
          <w:b/>
          <w:bCs/>
          <w:sz w:val="24"/>
          <w:szCs w:val="24"/>
        </w:rPr>
        <w:t>,1-16-20</w:t>
      </w:r>
    </w:p>
    <w:p w14:paraId="4878D5F6" w14:textId="292B57F6" w:rsidR="00815A15" w:rsidRPr="00815A15" w:rsidRDefault="00815A15" w:rsidP="00C25592">
      <w:pPr>
        <w:pBdr>
          <w:top w:val="single" w:sz="4" w:space="1" w:color="auto"/>
          <w:left w:val="single" w:sz="4" w:space="4" w:color="auto"/>
          <w:bottom w:val="single" w:sz="4" w:space="1" w:color="auto"/>
          <w:right w:val="single" w:sz="4" w:space="4" w:color="auto"/>
        </w:pBdr>
        <w:rPr>
          <w:rFonts w:cstheme="minorHAnsi"/>
          <w:color w:val="111111"/>
          <w:sz w:val="24"/>
          <w:szCs w:val="24"/>
        </w:rPr>
      </w:pPr>
      <w:r w:rsidRPr="00815A15">
        <w:rPr>
          <w:rFonts w:cstheme="minorHAnsi"/>
          <w:color w:val="A6122D"/>
          <w:sz w:val="24"/>
          <w:szCs w:val="24"/>
          <w:vertAlign w:val="superscript"/>
        </w:rPr>
        <w:t>16</w:t>
      </w:r>
      <w:r w:rsidRPr="00815A15">
        <w:rPr>
          <w:rFonts w:cstheme="minorHAnsi"/>
          <w:color w:val="111111"/>
          <w:sz w:val="24"/>
          <w:szCs w:val="24"/>
        </w:rPr>
        <w:t>Passando</w:t>
      </w:r>
      <w:r w:rsidR="000D7F44">
        <w:rPr>
          <w:rFonts w:cstheme="minorHAnsi"/>
          <w:color w:val="111111"/>
          <w:sz w:val="24"/>
          <w:szCs w:val="24"/>
        </w:rPr>
        <w:br/>
      </w:r>
      <w:r w:rsidRPr="00815A15">
        <w:rPr>
          <w:rFonts w:cstheme="minorHAnsi"/>
          <w:color w:val="111111"/>
          <w:sz w:val="24"/>
          <w:szCs w:val="24"/>
        </w:rPr>
        <w:t>lungo il mare di Galilea,</w:t>
      </w:r>
      <w:r w:rsidR="000D7F44">
        <w:rPr>
          <w:rFonts w:cstheme="minorHAnsi"/>
          <w:color w:val="111111"/>
          <w:sz w:val="24"/>
          <w:szCs w:val="24"/>
        </w:rPr>
        <w:br/>
      </w:r>
      <w:r w:rsidRPr="00815A15">
        <w:rPr>
          <w:rFonts w:cstheme="minorHAnsi"/>
          <w:color w:val="111111"/>
          <w:sz w:val="24"/>
          <w:szCs w:val="24"/>
        </w:rPr>
        <w:t xml:space="preserve">vide Simone e Andrea, </w:t>
      </w:r>
      <w:r w:rsidR="000D7F44">
        <w:rPr>
          <w:rFonts w:cstheme="minorHAnsi"/>
          <w:color w:val="111111"/>
          <w:sz w:val="24"/>
          <w:szCs w:val="24"/>
        </w:rPr>
        <w:br/>
      </w:r>
      <w:r w:rsidRPr="00815A15">
        <w:rPr>
          <w:rFonts w:cstheme="minorHAnsi"/>
          <w:color w:val="111111"/>
          <w:sz w:val="24"/>
          <w:szCs w:val="24"/>
        </w:rPr>
        <w:t>fratello di Simone,</w:t>
      </w:r>
      <w:r w:rsidR="000D7F44">
        <w:rPr>
          <w:rFonts w:cstheme="minorHAnsi"/>
          <w:color w:val="111111"/>
          <w:sz w:val="24"/>
          <w:szCs w:val="24"/>
        </w:rPr>
        <w:br/>
      </w:r>
      <w:r w:rsidRPr="00815A15">
        <w:rPr>
          <w:rFonts w:cstheme="minorHAnsi"/>
          <w:color w:val="111111"/>
          <w:sz w:val="24"/>
          <w:szCs w:val="24"/>
        </w:rPr>
        <w:t>mentre gettavano le reti</w:t>
      </w:r>
      <w:r w:rsidR="000D7F44">
        <w:rPr>
          <w:rFonts w:cstheme="minorHAnsi"/>
          <w:color w:val="111111"/>
          <w:sz w:val="24"/>
          <w:szCs w:val="24"/>
        </w:rPr>
        <w:br/>
      </w:r>
      <w:r w:rsidRPr="00815A15">
        <w:rPr>
          <w:rFonts w:cstheme="minorHAnsi"/>
          <w:color w:val="111111"/>
          <w:sz w:val="24"/>
          <w:szCs w:val="24"/>
        </w:rPr>
        <w:t>in mare;</w:t>
      </w:r>
      <w:r w:rsidR="000D7F44">
        <w:rPr>
          <w:rFonts w:cstheme="minorHAnsi"/>
          <w:color w:val="111111"/>
          <w:sz w:val="24"/>
          <w:szCs w:val="24"/>
        </w:rPr>
        <w:br/>
      </w:r>
      <w:r w:rsidRPr="00815A15">
        <w:rPr>
          <w:rFonts w:cstheme="minorHAnsi"/>
          <w:color w:val="111111"/>
          <w:sz w:val="24"/>
          <w:szCs w:val="24"/>
        </w:rPr>
        <w:t xml:space="preserve">erano infatti pescatori. </w:t>
      </w:r>
    </w:p>
    <w:p w14:paraId="466F9F16" w14:textId="0379CEB6" w:rsidR="00815A15" w:rsidRPr="00815A15" w:rsidRDefault="00815A15" w:rsidP="00C25592">
      <w:pPr>
        <w:pBdr>
          <w:top w:val="single" w:sz="4" w:space="1" w:color="auto"/>
          <w:left w:val="single" w:sz="4" w:space="4" w:color="auto"/>
          <w:bottom w:val="single" w:sz="4" w:space="1" w:color="auto"/>
          <w:right w:val="single" w:sz="4" w:space="4" w:color="auto"/>
        </w:pBdr>
        <w:rPr>
          <w:rFonts w:cstheme="minorHAnsi"/>
          <w:color w:val="111111"/>
          <w:sz w:val="24"/>
          <w:szCs w:val="24"/>
        </w:rPr>
      </w:pPr>
      <w:r w:rsidRPr="00815A15">
        <w:rPr>
          <w:rFonts w:cstheme="minorHAnsi"/>
          <w:color w:val="A6122D"/>
          <w:sz w:val="24"/>
          <w:szCs w:val="24"/>
          <w:vertAlign w:val="superscript"/>
        </w:rPr>
        <w:t>17</w:t>
      </w:r>
      <w:r w:rsidRPr="00815A15">
        <w:rPr>
          <w:rFonts w:cstheme="minorHAnsi"/>
          <w:color w:val="111111"/>
          <w:sz w:val="24"/>
          <w:szCs w:val="24"/>
        </w:rPr>
        <w:t>Gesù disse loro:</w:t>
      </w:r>
      <w:r w:rsidR="000D7F44">
        <w:rPr>
          <w:rFonts w:cstheme="minorHAnsi"/>
          <w:color w:val="111111"/>
          <w:sz w:val="24"/>
          <w:szCs w:val="24"/>
        </w:rPr>
        <w:br/>
      </w:r>
      <w:r w:rsidRPr="00815A15">
        <w:rPr>
          <w:rFonts w:cstheme="minorHAnsi"/>
          <w:color w:val="111111"/>
          <w:sz w:val="24"/>
          <w:szCs w:val="24"/>
        </w:rPr>
        <w:t>"Venite dietro a me,</w:t>
      </w:r>
      <w:r w:rsidR="000D7F44">
        <w:rPr>
          <w:rFonts w:cstheme="minorHAnsi"/>
          <w:color w:val="111111"/>
          <w:sz w:val="24"/>
          <w:szCs w:val="24"/>
        </w:rPr>
        <w:br/>
      </w:r>
      <w:r w:rsidRPr="00815A15">
        <w:rPr>
          <w:rFonts w:cstheme="minorHAnsi"/>
          <w:color w:val="111111"/>
          <w:sz w:val="24"/>
          <w:szCs w:val="24"/>
        </w:rPr>
        <w:t>vi farò diventare</w:t>
      </w:r>
      <w:r w:rsidR="000D7F44">
        <w:rPr>
          <w:rFonts w:cstheme="minorHAnsi"/>
          <w:color w:val="111111"/>
          <w:sz w:val="24"/>
          <w:szCs w:val="24"/>
        </w:rPr>
        <w:br/>
      </w:r>
      <w:r w:rsidRPr="00815A15">
        <w:rPr>
          <w:rFonts w:cstheme="minorHAnsi"/>
          <w:color w:val="111111"/>
          <w:sz w:val="24"/>
          <w:szCs w:val="24"/>
        </w:rPr>
        <w:t xml:space="preserve">pescatori di uomini". </w:t>
      </w:r>
    </w:p>
    <w:p w14:paraId="4A2845F3" w14:textId="77777777" w:rsidR="000D7F44" w:rsidRDefault="00815A15" w:rsidP="00C25592">
      <w:pPr>
        <w:pBdr>
          <w:top w:val="single" w:sz="4" w:space="1" w:color="auto"/>
          <w:left w:val="single" w:sz="4" w:space="4" w:color="auto"/>
          <w:bottom w:val="single" w:sz="4" w:space="1" w:color="auto"/>
          <w:right w:val="single" w:sz="4" w:space="4" w:color="auto"/>
        </w:pBdr>
        <w:rPr>
          <w:rFonts w:cstheme="minorHAnsi"/>
          <w:color w:val="111111"/>
          <w:sz w:val="24"/>
          <w:szCs w:val="24"/>
        </w:rPr>
      </w:pPr>
      <w:r w:rsidRPr="00815A15">
        <w:rPr>
          <w:rFonts w:cstheme="minorHAnsi"/>
          <w:color w:val="A6122D"/>
          <w:sz w:val="24"/>
          <w:szCs w:val="24"/>
          <w:vertAlign w:val="superscript"/>
        </w:rPr>
        <w:t>18</w:t>
      </w:r>
      <w:r w:rsidRPr="00815A15">
        <w:rPr>
          <w:rFonts w:cstheme="minorHAnsi"/>
          <w:color w:val="111111"/>
          <w:sz w:val="24"/>
          <w:szCs w:val="24"/>
        </w:rPr>
        <w:t>E</w:t>
      </w:r>
      <w:r w:rsidR="000D7F44">
        <w:rPr>
          <w:rFonts w:cstheme="minorHAnsi"/>
          <w:color w:val="111111"/>
          <w:sz w:val="24"/>
          <w:szCs w:val="24"/>
        </w:rPr>
        <w:br/>
      </w:r>
      <w:r w:rsidRPr="00815A15">
        <w:rPr>
          <w:rFonts w:cstheme="minorHAnsi"/>
          <w:color w:val="111111"/>
          <w:sz w:val="24"/>
          <w:szCs w:val="24"/>
        </w:rPr>
        <w:t>subito</w:t>
      </w:r>
      <w:r w:rsidR="000D7F44">
        <w:rPr>
          <w:rFonts w:cstheme="minorHAnsi"/>
          <w:color w:val="111111"/>
          <w:sz w:val="24"/>
          <w:szCs w:val="24"/>
        </w:rPr>
        <w:br/>
      </w:r>
      <w:r w:rsidRPr="00815A15">
        <w:rPr>
          <w:rFonts w:cstheme="minorHAnsi"/>
          <w:color w:val="111111"/>
          <w:sz w:val="24"/>
          <w:szCs w:val="24"/>
        </w:rPr>
        <w:t>lasciarono le reti</w:t>
      </w:r>
      <w:r w:rsidR="000D7F44">
        <w:rPr>
          <w:rFonts w:cstheme="minorHAnsi"/>
          <w:color w:val="111111"/>
          <w:sz w:val="24"/>
          <w:szCs w:val="24"/>
        </w:rPr>
        <w:br/>
      </w:r>
      <w:r w:rsidRPr="00815A15">
        <w:rPr>
          <w:rFonts w:cstheme="minorHAnsi"/>
          <w:color w:val="111111"/>
          <w:sz w:val="24"/>
          <w:szCs w:val="24"/>
        </w:rPr>
        <w:t>e lo seguirono.</w:t>
      </w:r>
    </w:p>
    <w:p w14:paraId="2FDAB4AA" w14:textId="34A49BAA" w:rsidR="00815A15" w:rsidRPr="00815A15" w:rsidRDefault="00815A15" w:rsidP="00C25592">
      <w:pPr>
        <w:pBdr>
          <w:top w:val="single" w:sz="4" w:space="1" w:color="auto"/>
          <w:left w:val="single" w:sz="4" w:space="4" w:color="auto"/>
          <w:bottom w:val="single" w:sz="4" w:space="1" w:color="auto"/>
          <w:right w:val="single" w:sz="4" w:space="4" w:color="auto"/>
        </w:pBdr>
        <w:rPr>
          <w:rFonts w:cstheme="minorHAnsi"/>
          <w:color w:val="111111"/>
          <w:sz w:val="24"/>
          <w:szCs w:val="24"/>
        </w:rPr>
      </w:pPr>
      <w:r w:rsidRPr="00815A15">
        <w:rPr>
          <w:rFonts w:cstheme="minorHAnsi"/>
          <w:color w:val="A6122D"/>
          <w:sz w:val="24"/>
          <w:szCs w:val="24"/>
          <w:vertAlign w:val="superscript"/>
        </w:rPr>
        <w:t>19</w:t>
      </w:r>
      <w:r w:rsidRPr="00815A15">
        <w:rPr>
          <w:rFonts w:cstheme="minorHAnsi"/>
          <w:color w:val="111111"/>
          <w:sz w:val="24"/>
          <w:szCs w:val="24"/>
        </w:rPr>
        <w:t>Andando un poco oltre,</w:t>
      </w:r>
      <w:r w:rsidR="000D7F44">
        <w:rPr>
          <w:rFonts w:cstheme="minorHAnsi"/>
          <w:color w:val="111111"/>
          <w:sz w:val="24"/>
          <w:szCs w:val="24"/>
        </w:rPr>
        <w:br/>
      </w:r>
      <w:r w:rsidRPr="00815A15">
        <w:rPr>
          <w:rFonts w:cstheme="minorHAnsi"/>
          <w:color w:val="111111"/>
          <w:sz w:val="24"/>
          <w:szCs w:val="24"/>
        </w:rPr>
        <w:t>vide Giacomo, figlio di Zebedeo,</w:t>
      </w:r>
      <w:r w:rsidR="000D7F44">
        <w:rPr>
          <w:rFonts w:cstheme="minorHAnsi"/>
          <w:color w:val="111111"/>
          <w:sz w:val="24"/>
          <w:szCs w:val="24"/>
        </w:rPr>
        <w:br/>
      </w:r>
      <w:r w:rsidRPr="00815A15">
        <w:rPr>
          <w:rFonts w:cstheme="minorHAnsi"/>
          <w:color w:val="111111"/>
          <w:sz w:val="24"/>
          <w:szCs w:val="24"/>
        </w:rPr>
        <w:t>e Giovanni suo fratello,</w:t>
      </w:r>
      <w:r w:rsidR="000D7F44">
        <w:rPr>
          <w:rFonts w:cstheme="minorHAnsi"/>
          <w:color w:val="111111"/>
          <w:sz w:val="24"/>
          <w:szCs w:val="24"/>
        </w:rPr>
        <w:br/>
      </w:r>
      <w:r w:rsidRPr="00815A15">
        <w:rPr>
          <w:rFonts w:cstheme="minorHAnsi"/>
          <w:color w:val="111111"/>
          <w:sz w:val="24"/>
          <w:szCs w:val="24"/>
        </w:rPr>
        <w:t>mentre anch'essi</w:t>
      </w:r>
      <w:r w:rsidR="000D7F44">
        <w:rPr>
          <w:rFonts w:cstheme="minorHAnsi"/>
          <w:color w:val="111111"/>
          <w:sz w:val="24"/>
          <w:szCs w:val="24"/>
        </w:rPr>
        <w:br/>
      </w:r>
      <w:r w:rsidRPr="00815A15">
        <w:rPr>
          <w:rFonts w:cstheme="minorHAnsi"/>
          <w:color w:val="111111"/>
          <w:sz w:val="24"/>
          <w:szCs w:val="24"/>
        </w:rPr>
        <w:t>nella barca</w:t>
      </w:r>
      <w:r w:rsidR="000D7F44">
        <w:rPr>
          <w:rFonts w:cstheme="minorHAnsi"/>
          <w:color w:val="111111"/>
          <w:sz w:val="24"/>
          <w:szCs w:val="24"/>
        </w:rPr>
        <w:br/>
      </w:r>
      <w:r w:rsidRPr="00815A15">
        <w:rPr>
          <w:rFonts w:cstheme="minorHAnsi"/>
          <w:color w:val="111111"/>
          <w:sz w:val="24"/>
          <w:szCs w:val="24"/>
        </w:rPr>
        <w:t xml:space="preserve">riparavano le reti. </w:t>
      </w:r>
    </w:p>
    <w:p w14:paraId="1DD62A5D" w14:textId="3C23FDFD" w:rsidR="00C849C8" w:rsidRDefault="00815A15" w:rsidP="00C25592">
      <w:pPr>
        <w:pBdr>
          <w:top w:val="single" w:sz="4" w:space="1" w:color="auto"/>
          <w:left w:val="single" w:sz="4" w:space="4" w:color="auto"/>
          <w:bottom w:val="single" w:sz="4" w:space="1" w:color="auto"/>
          <w:right w:val="single" w:sz="4" w:space="4" w:color="auto"/>
        </w:pBdr>
        <w:rPr>
          <w:rFonts w:cstheme="minorHAnsi"/>
          <w:color w:val="111111"/>
          <w:sz w:val="24"/>
          <w:szCs w:val="24"/>
        </w:rPr>
      </w:pPr>
      <w:r w:rsidRPr="00815A15">
        <w:rPr>
          <w:rFonts w:cstheme="minorHAnsi"/>
          <w:color w:val="A6122D"/>
          <w:sz w:val="24"/>
          <w:szCs w:val="24"/>
          <w:vertAlign w:val="superscript"/>
        </w:rPr>
        <w:t>20</w:t>
      </w:r>
      <w:r w:rsidRPr="00815A15">
        <w:rPr>
          <w:rFonts w:cstheme="minorHAnsi"/>
          <w:color w:val="111111"/>
          <w:sz w:val="24"/>
          <w:szCs w:val="24"/>
        </w:rPr>
        <w:t>E</w:t>
      </w:r>
      <w:r w:rsidR="00C849C8">
        <w:rPr>
          <w:rFonts w:cstheme="minorHAnsi"/>
          <w:color w:val="111111"/>
          <w:sz w:val="24"/>
          <w:szCs w:val="24"/>
        </w:rPr>
        <w:br/>
      </w:r>
      <w:r w:rsidRPr="00815A15">
        <w:rPr>
          <w:rFonts w:cstheme="minorHAnsi"/>
          <w:color w:val="111111"/>
          <w:sz w:val="24"/>
          <w:szCs w:val="24"/>
        </w:rPr>
        <w:t>subito</w:t>
      </w:r>
      <w:r w:rsidR="00C849C8">
        <w:rPr>
          <w:rFonts w:cstheme="minorHAnsi"/>
          <w:color w:val="111111"/>
          <w:sz w:val="24"/>
          <w:szCs w:val="24"/>
        </w:rPr>
        <w:br/>
      </w:r>
      <w:r w:rsidRPr="00815A15">
        <w:rPr>
          <w:rFonts w:cstheme="minorHAnsi"/>
          <w:color w:val="111111"/>
          <w:sz w:val="24"/>
          <w:szCs w:val="24"/>
        </w:rPr>
        <w:t>li chiamò.</w:t>
      </w:r>
      <w:r w:rsidR="00C849C8">
        <w:rPr>
          <w:rFonts w:cstheme="minorHAnsi"/>
          <w:color w:val="111111"/>
          <w:sz w:val="24"/>
          <w:szCs w:val="24"/>
        </w:rPr>
        <w:br/>
      </w:r>
      <w:r w:rsidRPr="00815A15">
        <w:rPr>
          <w:rFonts w:cstheme="minorHAnsi"/>
          <w:color w:val="111111"/>
          <w:sz w:val="24"/>
          <w:szCs w:val="24"/>
        </w:rPr>
        <w:t>Ed essi lasciarono</w:t>
      </w:r>
      <w:r w:rsidR="00C849C8">
        <w:rPr>
          <w:rFonts w:cstheme="minorHAnsi"/>
          <w:color w:val="111111"/>
          <w:sz w:val="24"/>
          <w:szCs w:val="24"/>
        </w:rPr>
        <w:br/>
      </w:r>
      <w:r w:rsidRPr="00815A15">
        <w:rPr>
          <w:rFonts w:cstheme="minorHAnsi"/>
          <w:color w:val="111111"/>
          <w:sz w:val="24"/>
          <w:szCs w:val="24"/>
        </w:rPr>
        <w:t>il loro padre Zebedeo</w:t>
      </w:r>
      <w:r w:rsidR="00C849C8">
        <w:rPr>
          <w:rFonts w:cstheme="minorHAnsi"/>
          <w:color w:val="111111"/>
          <w:sz w:val="24"/>
          <w:szCs w:val="24"/>
        </w:rPr>
        <w:br/>
      </w:r>
      <w:r w:rsidRPr="00815A15">
        <w:rPr>
          <w:rFonts w:cstheme="minorHAnsi"/>
          <w:color w:val="111111"/>
          <w:sz w:val="24"/>
          <w:szCs w:val="24"/>
        </w:rPr>
        <w:lastRenderedPageBreak/>
        <w:t>nella barca</w:t>
      </w:r>
      <w:r w:rsidR="00C849C8">
        <w:rPr>
          <w:rFonts w:cstheme="minorHAnsi"/>
          <w:color w:val="111111"/>
          <w:sz w:val="24"/>
          <w:szCs w:val="24"/>
        </w:rPr>
        <w:br/>
      </w:r>
      <w:r w:rsidRPr="00815A15">
        <w:rPr>
          <w:rFonts w:cstheme="minorHAnsi"/>
          <w:color w:val="111111"/>
          <w:sz w:val="24"/>
          <w:szCs w:val="24"/>
        </w:rPr>
        <w:t>con i garzoni e andarono dietro a lui.</w:t>
      </w:r>
    </w:p>
    <w:p w14:paraId="661315AA" w14:textId="40F1E6BD" w:rsidR="00815A15" w:rsidRPr="00815A15" w:rsidRDefault="00815A15" w:rsidP="00815A15">
      <w:pPr>
        <w:rPr>
          <w:rFonts w:cstheme="minorHAnsi"/>
          <w:sz w:val="24"/>
          <w:szCs w:val="24"/>
        </w:rPr>
      </w:pPr>
      <w:r w:rsidRPr="00815A15">
        <w:rPr>
          <w:rFonts w:cstheme="minorHAnsi"/>
          <w:b/>
          <w:sz w:val="24"/>
          <w:szCs w:val="24"/>
        </w:rPr>
        <w:t>v.</w:t>
      </w:r>
      <w:r w:rsidR="000A17CC">
        <w:rPr>
          <w:rFonts w:cstheme="minorHAnsi"/>
          <w:b/>
          <w:sz w:val="24"/>
          <w:szCs w:val="24"/>
        </w:rPr>
        <w:t xml:space="preserve"> </w:t>
      </w:r>
      <w:r w:rsidRPr="00815A15">
        <w:rPr>
          <w:rFonts w:cstheme="minorHAnsi"/>
          <w:b/>
          <w:sz w:val="24"/>
          <w:szCs w:val="24"/>
        </w:rPr>
        <w:t>16</w:t>
      </w:r>
      <w:r w:rsidRPr="00815A15">
        <w:rPr>
          <w:rFonts w:cstheme="minorHAnsi"/>
          <w:sz w:val="24"/>
          <w:szCs w:val="24"/>
        </w:rPr>
        <w:t xml:space="preserve"> </w:t>
      </w:r>
      <w:r w:rsidRPr="00C849C8">
        <w:rPr>
          <w:rFonts w:cstheme="minorHAnsi"/>
          <w:sz w:val="24"/>
          <w:szCs w:val="24"/>
        </w:rPr>
        <w:t>Gesù è di passaggio.</w:t>
      </w:r>
      <w:r w:rsidRPr="00815A15">
        <w:rPr>
          <w:rFonts w:cstheme="minorHAnsi"/>
          <w:sz w:val="24"/>
          <w:szCs w:val="24"/>
        </w:rPr>
        <w:t xml:space="preserve"> </w:t>
      </w:r>
      <w:r w:rsidR="00C849C8">
        <w:rPr>
          <w:rFonts w:cstheme="minorHAnsi"/>
          <w:sz w:val="24"/>
          <w:szCs w:val="24"/>
        </w:rPr>
        <w:t>Questo n</w:t>
      </w:r>
      <w:r w:rsidRPr="00815A15">
        <w:rPr>
          <w:rFonts w:cstheme="minorHAnsi"/>
          <w:sz w:val="24"/>
          <w:szCs w:val="24"/>
        </w:rPr>
        <w:t>on significa che fosse lì per caso, ma ci dice che la sua missione è sempre in movimento: anche i primi discepoli non saranno chiamati a fermarsi in un luogo o a fare qualcosa, ma anzitutto a mettersi in cammino, a entrare nel cammino che Gesù sta già tracciando. Gesù è in movimento</w:t>
      </w:r>
      <w:r w:rsidR="00C849C8">
        <w:rPr>
          <w:rFonts w:cstheme="minorHAnsi"/>
          <w:sz w:val="24"/>
          <w:szCs w:val="24"/>
        </w:rPr>
        <w:t xml:space="preserve"> </w:t>
      </w:r>
      <w:r w:rsidRPr="00815A15">
        <w:rPr>
          <w:rFonts w:cstheme="minorHAnsi"/>
          <w:sz w:val="24"/>
          <w:szCs w:val="24"/>
        </w:rPr>
        <w:t>e invita i suoi a seguirlo</w:t>
      </w:r>
      <w:r w:rsidR="00C849C8">
        <w:rPr>
          <w:rFonts w:cstheme="minorHAnsi"/>
          <w:sz w:val="24"/>
          <w:szCs w:val="24"/>
        </w:rPr>
        <w:t>,</w:t>
      </w:r>
      <w:r w:rsidRPr="00815A15">
        <w:rPr>
          <w:rFonts w:cstheme="minorHAnsi"/>
          <w:sz w:val="24"/>
          <w:szCs w:val="24"/>
        </w:rPr>
        <w:t xml:space="preserve"> a mettersi in movimento con </w:t>
      </w:r>
      <w:r w:rsidR="00C849C8">
        <w:rPr>
          <w:rFonts w:cstheme="minorHAnsi"/>
          <w:sz w:val="24"/>
          <w:szCs w:val="24"/>
        </w:rPr>
        <w:t>L</w:t>
      </w:r>
      <w:r w:rsidRPr="00815A15">
        <w:rPr>
          <w:rFonts w:cstheme="minorHAnsi"/>
          <w:sz w:val="24"/>
          <w:szCs w:val="24"/>
        </w:rPr>
        <w:t>ui.</w:t>
      </w:r>
    </w:p>
    <w:p w14:paraId="05330503" w14:textId="6A386716" w:rsidR="00815A15" w:rsidRPr="00815A15" w:rsidRDefault="00815A15" w:rsidP="00815A15">
      <w:pPr>
        <w:rPr>
          <w:rFonts w:cstheme="minorHAnsi"/>
          <w:sz w:val="24"/>
          <w:szCs w:val="24"/>
        </w:rPr>
      </w:pPr>
      <w:r w:rsidRPr="00C849C8">
        <w:rPr>
          <w:rFonts w:cstheme="minorHAnsi"/>
          <w:sz w:val="24"/>
          <w:szCs w:val="24"/>
        </w:rPr>
        <w:t>Il passaggio di Gesù non è distratto:</w:t>
      </w:r>
      <w:r w:rsidRPr="00815A15">
        <w:rPr>
          <w:rFonts w:cstheme="minorHAnsi"/>
          <w:sz w:val="24"/>
          <w:szCs w:val="24"/>
        </w:rPr>
        <w:t xml:space="preserve"> il suo sguardo si ferma su una coppia di fratelli che sono all’opera: stanno </w:t>
      </w:r>
      <w:r w:rsidR="00C25592">
        <w:rPr>
          <w:rFonts w:cstheme="minorHAnsi"/>
          <w:sz w:val="24"/>
          <w:szCs w:val="24"/>
        </w:rPr>
        <w:t>gettando</w:t>
      </w:r>
      <w:r w:rsidRPr="00815A15">
        <w:rPr>
          <w:rFonts w:cstheme="minorHAnsi"/>
          <w:sz w:val="24"/>
          <w:szCs w:val="24"/>
        </w:rPr>
        <w:t xml:space="preserve"> le reti.</w:t>
      </w:r>
    </w:p>
    <w:p w14:paraId="1153E6EF" w14:textId="03855A56" w:rsidR="00815A15" w:rsidRPr="00815A15" w:rsidRDefault="00815A15" w:rsidP="00815A15">
      <w:pPr>
        <w:rPr>
          <w:rFonts w:cstheme="minorHAnsi"/>
          <w:sz w:val="24"/>
          <w:szCs w:val="24"/>
        </w:rPr>
      </w:pPr>
      <w:r w:rsidRPr="00815A15">
        <w:rPr>
          <w:rFonts w:cstheme="minorHAnsi"/>
          <w:sz w:val="24"/>
          <w:szCs w:val="24"/>
        </w:rPr>
        <w:t xml:space="preserve">Simone ha un nome ebraico che deriva dal verbo </w:t>
      </w:r>
      <w:r w:rsidRPr="00C849C8">
        <w:rPr>
          <w:rFonts w:cstheme="minorHAnsi"/>
          <w:i/>
          <w:iCs/>
          <w:sz w:val="24"/>
          <w:szCs w:val="24"/>
        </w:rPr>
        <w:t>SHEMA</w:t>
      </w:r>
      <w:r w:rsidRPr="00815A15">
        <w:rPr>
          <w:rFonts w:cstheme="minorHAnsi"/>
          <w:sz w:val="24"/>
          <w:szCs w:val="24"/>
        </w:rPr>
        <w:t xml:space="preserve">, cioè ascoltare, e </w:t>
      </w:r>
      <w:r w:rsidR="00C849C8">
        <w:rPr>
          <w:rFonts w:cstheme="minorHAnsi"/>
          <w:sz w:val="24"/>
          <w:szCs w:val="24"/>
        </w:rPr>
        <w:t xml:space="preserve">che </w:t>
      </w:r>
      <w:r w:rsidRPr="00815A15">
        <w:rPr>
          <w:rFonts w:cstheme="minorHAnsi"/>
          <w:sz w:val="24"/>
          <w:szCs w:val="24"/>
        </w:rPr>
        <w:t>si può tradurre “Dio ha ascoltato”</w:t>
      </w:r>
      <w:r w:rsidR="00C849C8">
        <w:rPr>
          <w:rFonts w:cstheme="minorHAnsi"/>
          <w:sz w:val="24"/>
          <w:szCs w:val="24"/>
        </w:rPr>
        <w:t xml:space="preserve"> </w:t>
      </w:r>
      <w:r w:rsidRPr="00815A15">
        <w:rPr>
          <w:rFonts w:cstheme="minorHAnsi"/>
          <w:sz w:val="24"/>
          <w:szCs w:val="24"/>
        </w:rPr>
        <w:t>o</w:t>
      </w:r>
      <w:r w:rsidR="00C849C8">
        <w:rPr>
          <w:rFonts w:cstheme="minorHAnsi"/>
          <w:sz w:val="24"/>
          <w:szCs w:val="24"/>
        </w:rPr>
        <w:t>ppure</w:t>
      </w:r>
      <w:r w:rsidRPr="00815A15">
        <w:rPr>
          <w:rFonts w:cstheme="minorHAnsi"/>
          <w:sz w:val="24"/>
          <w:szCs w:val="24"/>
        </w:rPr>
        <w:t xml:space="preserve"> “colui che ascolta”. Proprio il primo di </w:t>
      </w:r>
      <w:r w:rsidR="00C849C8">
        <w:rPr>
          <w:rFonts w:cstheme="minorHAnsi"/>
          <w:sz w:val="24"/>
          <w:szCs w:val="24"/>
        </w:rPr>
        <w:t xml:space="preserve">coloro ai quali </w:t>
      </w:r>
      <w:r w:rsidRPr="00815A15">
        <w:rPr>
          <w:rFonts w:cstheme="minorHAnsi"/>
          <w:sz w:val="24"/>
          <w:szCs w:val="24"/>
        </w:rPr>
        <w:t>Gesù rivolge il suo invito ha nel nome il verbo dell’ascolto. Sappiamo poi che Gesù cambierà il nome a Simone per chiamarlo Pietro</w:t>
      </w:r>
      <w:r w:rsidR="00C849C8">
        <w:rPr>
          <w:rFonts w:cstheme="minorHAnsi"/>
          <w:sz w:val="24"/>
          <w:szCs w:val="24"/>
        </w:rPr>
        <w:t>:</w:t>
      </w:r>
      <w:r w:rsidRPr="00815A15">
        <w:rPr>
          <w:rFonts w:cstheme="minorHAnsi"/>
          <w:sz w:val="24"/>
          <w:szCs w:val="24"/>
        </w:rPr>
        <w:t xml:space="preserve"> il suo ascolto diventa una solida roccia di fede.</w:t>
      </w:r>
    </w:p>
    <w:p w14:paraId="5ACF240F" w14:textId="232388CB" w:rsidR="00815A15" w:rsidRPr="00815A15" w:rsidRDefault="00815A15" w:rsidP="00815A15">
      <w:pPr>
        <w:rPr>
          <w:rFonts w:cstheme="minorHAnsi"/>
          <w:sz w:val="24"/>
          <w:szCs w:val="24"/>
        </w:rPr>
      </w:pPr>
      <w:r w:rsidRPr="00815A15">
        <w:rPr>
          <w:rFonts w:cstheme="minorHAnsi"/>
          <w:sz w:val="24"/>
          <w:szCs w:val="24"/>
        </w:rPr>
        <w:t>Il fratello Andrea, invece</w:t>
      </w:r>
      <w:r w:rsidR="00C849C8">
        <w:rPr>
          <w:rFonts w:cstheme="minorHAnsi"/>
          <w:sz w:val="24"/>
          <w:szCs w:val="24"/>
        </w:rPr>
        <w:t>,</w:t>
      </w:r>
      <w:r w:rsidRPr="00815A15">
        <w:rPr>
          <w:rFonts w:cstheme="minorHAnsi"/>
          <w:sz w:val="24"/>
          <w:szCs w:val="24"/>
        </w:rPr>
        <w:t xml:space="preserve"> ha un nome greco, che significa “uomo virile”. Siamo infatti in Galilea, ai confini tra il popolo ebraico e i pagani, dove le contaminazioni erano più forti. Due fratelli che hanno nel loro nome da una parte la tradizione dell’</w:t>
      </w:r>
      <w:r w:rsidR="00C849C8">
        <w:rPr>
          <w:rFonts w:cstheme="minorHAnsi"/>
          <w:sz w:val="24"/>
          <w:szCs w:val="24"/>
        </w:rPr>
        <w:t>A</w:t>
      </w:r>
      <w:r w:rsidRPr="00815A15">
        <w:rPr>
          <w:rFonts w:cstheme="minorHAnsi"/>
          <w:sz w:val="24"/>
          <w:szCs w:val="24"/>
        </w:rPr>
        <w:t xml:space="preserve">ntico </w:t>
      </w:r>
      <w:r w:rsidR="00C849C8">
        <w:rPr>
          <w:rFonts w:cstheme="minorHAnsi"/>
          <w:sz w:val="24"/>
          <w:szCs w:val="24"/>
        </w:rPr>
        <w:t>T</w:t>
      </w:r>
      <w:r w:rsidRPr="00815A15">
        <w:rPr>
          <w:rFonts w:cstheme="minorHAnsi"/>
          <w:sz w:val="24"/>
          <w:szCs w:val="24"/>
        </w:rPr>
        <w:t>estamento, dall’altra un’apertura, per qualcuno eccessiva, al mondo che non ha conosciuto la fede.</w:t>
      </w:r>
    </w:p>
    <w:p w14:paraId="57A726FE" w14:textId="2BEC38C4" w:rsidR="00815A15" w:rsidRPr="00815A15" w:rsidRDefault="00815A15" w:rsidP="00815A15">
      <w:pPr>
        <w:rPr>
          <w:rFonts w:cstheme="minorHAnsi"/>
          <w:sz w:val="24"/>
          <w:szCs w:val="24"/>
        </w:rPr>
      </w:pPr>
      <w:r w:rsidRPr="00815A15">
        <w:rPr>
          <w:rFonts w:cstheme="minorHAnsi"/>
          <w:sz w:val="24"/>
          <w:szCs w:val="24"/>
        </w:rPr>
        <w:t xml:space="preserve">Il mare di Galilea è un luogo fondamentale per il </w:t>
      </w:r>
      <w:r w:rsidR="00C849C8">
        <w:rPr>
          <w:rFonts w:cstheme="minorHAnsi"/>
          <w:sz w:val="24"/>
          <w:szCs w:val="24"/>
        </w:rPr>
        <w:t>V</w:t>
      </w:r>
      <w:r w:rsidRPr="00815A15">
        <w:rPr>
          <w:rFonts w:cstheme="minorHAnsi"/>
          <w:sz w:val="24"/>
          <w:szCs w:val="24"/>
        </w:rPr>
        <w:t xml:space="preserve">angelo: è il luogo in cui Gesù inizia la sua predicazione, in cui chiama i primi discepoli, in cui compie i primi miracoli. </w:t>
      </w:r>
    </w:p>
    <w:p w14:paraId="428FCC6B" w14:textId="77777777" w:rsidR="00815A15" w:rsidRPr="00815A15" w:rsidRDefault="00815A15" w:rsidP="00815A15">
      <w:pPr>
        <w:rPr>
          <w:rFonts w:cstheme="minorHAnsi"/>
          <w:sz w:val="24"/>
          <w:szCs w:val="24"/>
        </w:rPr>
      </w:pPr>
      <w:r w:rsidRPr="00815A15">
        <w:rPr>
          <w:rFonts w:cstheme="minorHAnsi"/>
          <w:sz w:val="24"/>
          <w:szCs w:val="24"/>
        </w:rPr>
        <w:t>La Galilea è un luogo di inizi, di incontri, di novità.</w:t>
      </w:r>
    </w:p>
    <w:p w14:paraId="21A1FF29" w14:textId="1B2DB8C7" w:rsidR="00815A15" w:rsidRPr="00815A15" w:rsidRDefault="00815A15" w:rsidP="00815A15">
      <w:pPr>
        <w:rPr>
          <w:rFonts w:cstheme="minorHAnsi"/>
          <w:sz w:val="24"/>
          <w:szCs w:val="24"/>
        </w:rPr>
      </w:pPr>
      <w:r w:rsidRPr="00815A15">
        <w:rPr>
          <w:rFonts w:cstheme="minorHAnsi"/>
          <w:b/>
          <w:sz w:val="24"/>
          <w:szCs w:val="24"/>
        </w:rPr>
        <w:t>v.</w:t>
      </w:r>
      <w:r w:rsidR="000A17CC">
        <w:rPr>
          <w:rFonts w:cstheme="minorHAnsi"/>
          <w:b/>
          <w:sz w:val="24"/>
          <w:szCs w:val="24"/>
        </w:rPr>
        <w:t xml:space="preserve"> </w:t>
      </w:r>
      <w:r w:rsidRPr="00815A15">
        <w:rPr>
          <w:rFonts w:cstheme="minorHAnsi"/>
          <w:b/>
          <w:sz w:val="24"/>
          <w:szCs w:val="24"/>
        </w:rPr>
        <w:t>17</w:t>
      </w:r>
      <w:r w:rsidRPr="00815A15">
        <w:rPr>
          <w:rFonts w:cstheme="minorHAnsi"/>
          <w:sz w:val="24"/>
          <w:szCs w:val="24"/>
        </w:rPr>
        <w:t xml:space="preserve"> Ma L’invito di Gesù non è solo un comando (</w:t>
      </w:r>
      <w:r w:rsidR="00C849C8">
        <w:rPr>
          <w:rFonts w:cstheme="minorHAnsi"/>
          <w:sz w:val="24"/>
          <w:szCs w:val="24"/>
        </w:rPr>
        <w:t>“</w:t>
      </w:r>
      <w:r w:rsidRPr="00815A15">
        <w:rPr>
          <w:rFonts w:cstheme="minorHAnsi"/>
          <w:sz w:val="24"/>
          <w:szCs w:val="24"/>
        </w:rPr>
        <w:t>seguitemi</w:t>
      </w:r>
      <w:r w:rsidR="00C849C8">
        <w:rPr>
          <w:rFonts w:cstheme="minorHAnsi"/>
          <w:sz w:val="24"/>
          <w:szCs w:val="24"/>
        </w:rPr>
        <w:t>”</w:t>
      </w:r>
      <w:r w:rsidRPr="00815A15">
        <w:rPr>
          <w:rFonts w:cstheme="minorHAnsi"/>
          <w:sz w:val="24"/>
          <w:szCs w:val="24"/>
        </w:rPr>
        <w:t>), una provocazione a smuovere</w:t>
      </w:r>
      <w:r w:rsidR="00C849C8">
        <w:rPr>
          <w:rFonts w:cstheme="minorHAnsi"/>
          <w:sz w:val="24"/>
          <w:szCs w:val="24"/>
        </w:rPr>
        <w:t xml:space="preserve"> la vita</w:t>
      </w:r>
      <w:r w:rsidRPr="00815A15">
        <w:rPr>
          <w:rFonts w:cstheme="minorHAnsi"/>
          <w:sz w:val="24"/>
          <w:szCs w:val="24"/>
        </w:rPr>
        <w:t>. Ha dentro anche una promessa, una prospettiva: vi farò pescatori di uomini. Gesù prende l'umanità di questi due fratelli, e vuole usarla per il suo annuncio di salvezza, vuole farla fiorire in un orizzonte inaspettato, ma in continuità con la loro vita. Gesù non chiede a Pietro di diventare astronauta, ma pescatore. Non gli chiede di essere diverso da ciò che è, ma di mettere ciò che è a servizio di qualcosa di diverso. Spesso la cultura che ci circonda ci spinge ad essere diversi (più magri, più aggressivi, più conformi alla moda…)</w:t>
      </w:r>
      <w:r w:rsidR="00C849C8">
        <w:rPr>
          <w:rFonts w:cstheme="minorHAnsi"/>
          <w:sz w:val="24"/>
          <w:szCs w:val="24"/>
        </w:rPr>
        <w:t>,</w:t>
      </w:r>
      <w:r w:rsidRPr="00815A15">
        <w:rPr>
          <w:rFonts w:cstheme="minorHAnsi"/>
          <w:sz w:val="24"/>
          <w:szCs w:val="24"/>
        </w:rPr>
        <w:t xml:space="preserve"> ma senza volere il nostro bene. Ci illude che</w:t>
      </w:r>
      <w:r w:rsidR="00C849C8">
        <w:rPr>
          <w:rFonts w:cstheme="minorHAnsi"/>
          <w:sz w:val="24"/>
          <w:szCs w:val="24"/>
        </w:rPr>
        <w:t>,</w:t>
      </w:r>
      <w:r w:rsidRPr="00815A15">
        <w:rPr>
          <w:rFonts w:cstheme="minorHAnsi"/>
          <w:sz w:val="24"/>
          <w:szCs w:val="24"/>
        </w:rPr>
        <w:t xml:space="preserve"> cambiando qualcosa, saremo felici. Ci illude che essere diversi da quello che siamo è la chiave per star bene. Invece</w:t>
      </w:r>
      <w:r w:rsidR="00C849C8">
        <w:rPr>
          <w:rFonts w:cstheme="minorHAnsi"/>
          <w:sz w:val="24"/>
          <w:szCs w:val="24"/>
        </w:rPr>
        <w:t>,</w:t>
      </w:r>
      <w:r w:rsidRPr="00815A15">
        <w:rPr>
          <w:rFonts w:cstheme="minorHAnsi"/>
          <w:sz w:val="24"/>
          <w:szCs w:val="24"/>
        </w:rPr>
        <w:t xml:space="preserve"> Gesù chiede a Pietro di essere </w:t>
      </w:r>
      <w:proofErr w:type="gramStart"/>
      <w:r w:rsidRPr="00815A15">
        <w:rPr>
          <w:rFonts w:cstheme="minorHAnsi"/>
          <w:sz w:val="24"/>
          <w:szCs w:val="24"/>
        </w:rPr>
        <w:t>se</w:t>
      </w:r>
      <w:proofErr w:type="gramEnd"/>
      <w:r w:rsidRPr="00815A15">
        <w:rPr>
          <w:rFonts w:cstheme="minorHAnsi"/>
          <w:sz w:val="24"/>
          <w:szCs w:val="24"/>
        </w:rPr>
        <w:t xml:space="preserve"> stesso, ma di allargare i suoi orizzonti.</w:t>
      </w:r>
      <w:r w:rsidR="00C849C8">
        <w:rPr>
          <w:rFonts w:cstheme="minorHAnsi"/>
          <w:sz w:val="24"/>
          <w:szCs w:val="24"/>
        </w:rPr>
        <w:t xml:space="preserve"> </w:t>
      </w:r>
      <w:r w:rsidRPr="00815A15">
        <w:rPr>
          <w:rFonts w:cstheme="minorHAnsi"/>
          <w:sz w:val="24"/>
          <w:szCs w:val="24"/>
        </w:rPr>
        <w:t>Chiede di mettere a servizio degli altri quella sua capacità di gettare le reti, di pazientare e di raccogliere. Il pescatore fa un lavoro pesante, notturno, spesso infruttuoso: sa affrontare le avversità senza illudersi delle sue capacità. I pesci non vengono presi per la sua smania, ma per la sua costanza e fiducia nella fatica ripetuta. Così Gesù vuole che sia il suo primo apostolo.</w:t>
      </w:r>
    </w:p>
    <w:p w14:paraId="5EC69D03" w14:textId="44167525" w:rsidR="00815A15" w:rsidRPr="00815A15" w:rsidRDefault="00815A15" w:rsidP="00815A15">
      <w:pPr>
        <w:rPr>
          <w:rFonts w:cstheme="minorHAnsi"/>
          <w:sz w:val="24"/>
          <w:szCs w:val="24"/>
        </w:rPr>
      </w:pPr>
      <w:r w:rsidRPr="00815A15">
        <w:rPr>
          <w:rFonts w:cstheme="minorHAnsi"/>
          <w:b/>
          <w:sz w:val="24"/>
          <w:szCs w:val="24"/>
        </w:rPr>
        <w:t>v.</w:t>
      </w:r>
      <w:r w:rsidR="000A17CC">
        <w:rPr>
          <w:rFonts w:cstheme="minorHAnsi"/>
          <w:b/>
          <w:sz w:val="24"/>
          <w:szCs w:val="24"/>
        </w:rPr>
        <w:t xml:space="preserve"> </w:t>
      </w:r>
      <w:r w:rsidRPr="00815A15">
        <w:rPr>
          <w:rFonts w:cstheme="minorHAnsi"/>
          <w:b/>
          <w:sz w:val="24"/>
          <w:szCs w:val="24"/>
        </w:rPr>
        <w:t xml:space="preserve">18 </w:t>
      </w:r>
      <w:r w:rsidRPr="00815A15">
        <w:rPr>
          <w:rFonts w:cstheme="minorHAnsi"/>
          <w:sz w:val="24"/>
          <w:szCs w:val="24"/>
        </w:rPr>
        <w:t xml:space="preserve">Il comando di Gesù diventa azione immediata. Certamente possiamo dire che Simone e Andrea avevano già ascoltato il Signore Gesù, e che quel “subito” non indica una azione avventata e irresponsabile. Però l’evangelista ci ha trasmesso uno schema di incontro con Cristo che vale </w:t>
      </w:r>
      <w:r w:rsidRPr="00815A15">
        <w:rPr>
          <w:rFonts w:cstheme="minorHAnsi"/>
          <w:sz w:val="24"/>
          <w:szCs w:val="24"/>
        </w:rPr>
        <w:lastRenderedPageBreak/>
        <w:t>anche per noi: da parte di Gesù c’è uno sguardo amorevole (</w:t>
      </w:r>
      <w:r w:rsidR="00EA3D28">
        <w:rPr>
          <w:rFonts w:cstheme="minorHAnsi"/>
          <w:sz w:val="24"/>
          <w:szCs w:val="24"/>
        </w:rPr>
        <w:t>“</w:t>
      </w:r>
      <w:r w:rsidRPr="00815A15">
        <w:rPr>
          <w:rFonts w:cstheme="minorHAnsi"/>
          <w:sz w:val="24"/>
          <w:szCs w:val="24"/>
        </w:rPr>
        <w:t>vide</w:t>
      </w:r>
      <w:r w:rsidR="00EA3D28">
        <w:rPr>
          <w:rFonts w:cstheme="minorHAnsi"/>
          <w:sz w:val="24"/>
          <w:szCs w:val="24"/>
        </w:rPr>
        <w:t>”</w:t>
      </w:r>
      <w:r w:rsidRPr="00815A15">
        <w:rPr>
          <w:rFonts w:cstheme="minorHAnsi"/>
          <w:sz w:val="24"/>
          <w:szCs w:val="24"/>
        </w:rPr>
        <w:t>), un invito che è quasi un ordine (</w:t>
      </w:r>
      <w:r w:rsidR="00EA3D28">
        <w:rPr>
          <w:rFonts w:cstheme="minorHAnsi"/>
          <w:sz w:val="24"/>
          <w:szCs w:val="24"/>
        </w:rPr>
        <w:t>“</w:t>
      </w:r>
      <w:r w:rsidRPr="00815A15">
        <w:rPr>
          <w:rFonts w:cstheme="minorHAnsi"/>
          <w:sz w:val="24"/>
          <w:szCs w:val="24"/>
        </w:rPr>
        <w:t>venite dietro a me</w:t>
      </w:r>
      <w:r w:rsidR="00EA3D28">
        <w:rPr>
          <w:rFonts w:cstheme="minorHAnsi"/>
          <w:sz w:val="24"/>
          <w:szCs w:val="24"/>
        </w:rPr>
        <w:t>”</w:t>
      </w:r>
      <w:r w:rsidRPr="00815A15">
        <w:rPr>
          <w:rFonts w:cstheme="minorHAnsi"/>
          <w:sz w:val="24"/>
          <w:szCs w:val="24"/>
        </w:rPr>
        <w:t>) e una promessa (</w:t>
      </w:r>
      <w:r w:rsidR="00EA3D28">
        <w:rPr>
          <w:rFonts w:cstheme="minorHAnsi"/>
          <w:sz w:val="24"/>
          <w:szCs w:val="24"/>
        </w:rPr>
        <w:t>“</w:t>
      </w:r>
      <w:r w:rsidRPr="00815A15">
        <w:rPr>
          <w:rFonts w:cstheme="minorHAnsi"/>
          <w:sz w:val="24"/>
          <w:szCs w:val="24"/>
        </w:rPr>
        <w:t>vi farò pescatori di uomini</w:t>
      </w:r>
      <w:r w:rsidR="00EA3D28">
        <w:rPr>
          <w:rFonts w:cstheme="minorHAnsi"/>
          <w:sz w:val="24"/>
          <w:szCs w:val="24"/>
        </w:rPr>
        <w:t>”</w:t>
      </w:r>
      <w:r w:rsidRPr="00815A15">
        <w:rPr>
          <w:rFonts w:cstheme="minorHAnsi"/>
          <w:sz w:val="24"/>
          <w:szCs w:val="24"/>
        </w:rPr>
        <w:t>). Da parte dei discepoli, anche qui tre passaggi: l’ascolto, il distacco, la sequela.</w:t>
      </w:r>
    </w:p>
    <w:p w14:paraId="0482631F" w14:textId="65CFAC09" w:rsidR="00815A15" w:rsidRPr="00815A15" w:rsidRDefault="00815A15" w:rsidP="00815A15">
      <w:pPr>
        <w:rPr>
          <w:rFonts w:cstheme="minorHAnsi"/>
          <w:sz w:val="24"/>
          <w:szCs w:val="24"/>
        </w:rPr>
      </w:pPr>
      <w:r w:rsidRPr="00815A15">
        <w:rPr>
          <w:rFonts w:cstheme="minorHAnsi"/>
          <w:sz w:val="24"/>
          <w:szCs w:val="24"/>
        </w:rPr>
        <w:t>Quel “subito” indica l’unità di questi passaggi</w:t>
      </w:r>
      <w:r w:rsidR="00EA3D28">
        <w:rPr>
          <w:rFonts w:cstheme="minorHAnsi"/>
          <w:sz w:val="24"/>
          <w:szCs w:val="24"/>
        </w:rPr>
        <w:t>:</w:t>
      </w:r>
      <w:r w:rsidRPr="00815A15">
        <w:rPr>
          <w:rFonts w:cstheme="minorHAnsi"/>
          <w:sz w:val="24"/>
          <w:szCs w:val="24"/>
        </w:rPr>
        <w:t xml:space="preserve"> l’unità esistenziale che tocca la vita di tutti quelli che incontrano sul serio Gesù.</w:t>
      </w:r>
    </w:p>
    <w:p w14:paraId="19214660" w14:textId="2C98F7E4" w:rsidR="00815A15" w:rsidRPr="00815A15" w:rsidRDefault="00815A15" w:rsidP="00815A15">
      <w:pPr>
        <w:rPr>
          <w:rFonts w:cstheme="minorHAnsi"/>
          <w:sz w:val="24"/>
          <w:szCs w:val="24"/>
        </w:rPr>
      </w:pPr>
      <w:proofErr w:type="spellStart"/>
      <w:r w:rsidRPr="00815A15">
        <w:rPr>
          <w:rFonts w:cstheme="minorHAnsi"/>
          <w:b/>
          <w:sz w:val="24"/>
          <w:szCs w:val="24"/>
        </w:rPr>
        <w:t>v</w:t>
      </w:r>
      <w:r w:rsidR="00EA3D28">
        <w:rPr>
          <w:rFonts w:cstheme="minorHAnsi"/>
          <w:b/>
          <w:sz w:val="24"/>
          <w:szCs w:val="24"/>
        </w:rPr>
        <w:t>v</w:t>
      </w:r>
      <w:proofErr w:type="spellEnd"/>
      <w:r w:rsidRPr="00815A15">
        <w:rPr>
          <w:rFonts w:cstheme="minorHAnsi"/>
          <w:b/>
          <w:sz w:val="24"/>
          <w:szCs w:val="24"/>
        </w:rPr>
        <w:t>.</w:t>
      </w:r>
      <w:r w:rsidR="000A17CC">
        <w:rPr>
          <w:rFonts w:cstheme="minorHAnsi"/>
          <w:b/>
          <w:sz w:val="24"/>
          <w:szCs w:val="24"/>
        </w:rPr>
        <w:t xml:space="preserve"> </w:t>
      </w:r>
      <w:r w:rsidRPr="00815A15">
        <w:rPr>
          <w:rFonts w:cstheme="minorHAnsi"/>
          <w:b/>
          <w:sz w:val="24"/>
          <w:szCs w:val="24"/>
        </w:rPr>
        <w:t>19-20</w:t>
      </w:r>
      <w:r w:rsidRPr="00815A15">
        <w:rPr>
          <w:rFonts w:cstheme="minorHAnsi"/>
          <w:sz w:val="24"/>
          <w:szCs w:val="24"/>
        </w:rPr>
        <w:t xml:space="preserve"> Giovanni e Giacomo sono un’altra coppia di fratelli, anche loro chiamati.</w:t>
      </w:r>
    </w:p>
    <w:p w14:paraId="2C958780" w14:textId="4C3FD685" w:rsidR="00815A15" w:rsidRPr="00815A15" w:rsidRDefault="00815A15" w:rsidP="00815A15">
      <w:pPr>
        <w:rPr>
          <w:rFonts w:cstheme="minorHAnsi"/>
          <w:sz w:val="24"/>
          <w:szCs w:val="24"/>
        </w:rPr>
      </w:pPr>
      <w:r w:rsidRPr="00815A15">
        <w:rPr>
          <w:rFonts w:cstheme="minorHAnsi"/>
          <w:sz w:val="24"/>
          <w:szCs w:val="24"/>
        </w:rPr>
        <w:t>Spesso il nostro mondo ci fa desiderosi di esclusività. Sembra quasi che non ci basta essere amati, ma che dobbiamo essere preferiti. Sembra quasi che l’identità del singolo deve risucchiare tutta l’attenzione. Sembra quasi che</w:t>
      </w:r>
      <w:r w:rsidR="00EA3D28">
        <w:rPr>
          <w:rFonts w:cstheme="minorHAnsi"/>
          <w:sz w:val="24"/>
          <w:szCs w:val="24"/>
        </w:rPr>
        <w:t>,</w:t>
      </w:r>
      <w:r w:rsidRPr="00815A15">
        <w:rPr>
          <w:rFonts w:cstheme="minorHAnsi"/>
          <w:sz w:val="24"/>
          <w:szCs w:val="24"/>
        </w:rPr>
        <w:t xml:space="preserve"> se non abbiamo le attenzioni che ci meritiamo (che siano i like, il numero di </w:t>
      </w:r>
      <w:proofErr w:type="spellStart"/>
      <w:r w:rsidRPr="00815A15">
        <w:rPr>
          <w:rFonts w:cstheme="minorHAnsi"/>
          <w:sz w:val="24"/>
          <w:szCs w:val="24"/>
        </w:rPr>
        <w:t>views</w:t>
      </w:r>
      <w:proofErr w:type="spellEnd"/>
      <w:r w:rsidRPr="00815A15">
        <w:rPr>
          <w:rFonts w:cstheme="minorHAnsi"/>
          <w:sz w:val="24"/>
          <w:szCs w:val="24"/>
        </w:rPr>
        <w:t>, le attenzioni reali o virtuali…)</w:t>
      </w:r>
      <w:r w:rsidR="00EA3D28">
        <w:rPr>
          <w:rFonts w:cstheme="minorHAnsi"/>
          <w:sz w:val="24"/>
          <w:szCs w:val="24"/>
        </w:rPr>
        <w:t>,</w:t>
      </w:r>
      <w:r w:rsidRPr="00815A15">
        <w:rPr>
          <w:rFonts w:cstheme="minorHAnsi"/>
          <w:sz w:val="24"/>
          <w:szCs w:val="24"/>
        </w:rPr>
        <w:t xml:space="preserve"> allora smettiamo di esistere. Molte volte questo accade in concorrenza con gli altri, e sembra che per essere felici bisogna essere primi, anzi, unici.</w:t>
      </w:r>
    </w:p>
    <w:p w14:paraId="7F7BFCEF" w14:textId="432899B6" w:rsidR="00815A15" w:rsidRPr="00815A15" w:rsidRDefault="00815A15" w:rsidP="00815A15">
      <w:pPr>
        <w:rPr>
          <w:rFonts w:cstheme="minorHAnsi"/>
          <w:sz w:val="24"/>
          <w:szCs w:val="24"/>
        </w:rPr>
      </w:pPr>
      <w:r w:rsidRPr="00815A15">
        <w:rPr>
          <w:rFonts w:cstheme="minorHAnsi"/>
          <w:sz w:val="24"/>
          <w:szCs w:val="24"/>
        </w:rPr>
        <w:t xml:space="preserve">Ma questa unicità è segno di solitudine, e nessun essere umano sta bene </w:t>
      </w:r>
      <w:r w:rsidR="00497E71">
        <w:rPr>
          <w:rFonts w:cstheme="minorHAnsi"/>
          <w:sz w:val="24"/>
          <w:szCs w:val="24"/>
        </w:rPr>
        <w:t xml:space="preserve">da </w:t>
      </w:r>
      <w:r w:rsidRPr="00815A15">
        <w:rPr>
          <w:rFonts w:cstheme="minorHAnsi"/>
          <w:sz w:val="24"/>
          <w:szCs w:val="24"/>
        </w:rPr>
        <w:t>solo.</w:t>
      </w:r>
    </w:p>
    <w:p w14:paraId="52A348F2" w14:textId="7C0DA69B" w:rsidR="00815A15" w:rsidRPr="00815A15" w:rsidRDefault="00815A15" w:rsidP="00815A15">
      <w:pPr>
        <w:rPr>
          <w:rFonts w:cstheme="minorHAnsi"/>
          <w:sz w:val="24"/>
          <w:szCs w:val="24"/>
        </w:rPr>
      </w:pPr>
      <w:r w:rsidRPr="00815A15">
        <w:rPr>
          <w:rFonts w:cstheme="minorHAnsi"/>
          <w:sz w:val="24"/>
          <w:szCs w:val="24"/>
        </w:rPr>
        <w:t xml:space="preserve">Siamo </w:t>
      </w:r>
      <w:r w:rsidR="00EA3D28">
        <w:rPr>
          <w:rFonts w:cstheme="minorHAnsi"/>
          <w:sz w:val="24"/>
          <w:szCs w:val="24"/>
        </w:rPr>
        <w:t>in</w:t>
      </w:r>
      <w:r w:rsidRPr="00815A15">
        <w:rPr>
          <w:rFonts w:cstheme="minorHAnsi"/>
          <w:sz w:val="24"/>
          <w:szCs w:val="24"/>
        </w:rPr>
        <w:t>fatti per la comunione, per la relazione, e siccome Dio è Padre, questa relazione è relazione fraterna.</w:t>
      </w:r>
    </w:p>
    <w:p w14:paraId="5D3249F3" w14:textId="5269DD1A" w:rsidR="00815A15" w:rsidRPr="00815A15" w:rsidRDefault="00815A15" w:rsidP="00815A15">
      <w:pPr>
        <w:rPr>
          <w:rFonts w:cstheme="minorHAnsi"/>
          <w:sz w:val="24"/>
          <w:szCs w:val="24"/>
        </w:rPr>
      </w:pPr>
      <w:r w:rsidRPr="00815A15">
        <w:rPr>
          <w:rFonts w:cstheme="minorHAnsi"/>
          <w:sz w:val="24"/>
          <w:szCs w:val="24"/>
        </w:rPr>
        <w:t>La Genesi ci dice che i primi due fratelli non sono andati d'accordo: Caino uccide Abele perché si sente scavalcato. Guardiamo troppo agli altri come avversari da superare, ma poi sentiamo di non riuscire a vivere soli. Questo è un paradosso che c’è nella Genesi come nella nostra società: il desiderio di primeggiare</w:t>
      </w:r>
      <w:r w:rsidR="00EA3D28">
        <w:rPr>
          <w:rFonts w:cstheme="minorHAnsi"/>
          <w:sz w:val="24"/>
          <w:szCs w:val="24"/>
        </w:rPr>
        <w:t>,</w:t>
      </w:r>
      <w:r w:rsidRPr="00815A15">
        <w:rPr>
          <w:rFonts w:cstheme="minorHAnsi"/>
          <w:sz w:val="24"/>
          <w:szCs w:val="24"/>
        </w:rPr>
        <w:t xml:space="preserve"> ma </w:t>
      </w:r>
      <w:r w:rsidR="00EA3D28">
        <w:rPr>
          <w:rFonts w:cstheme="minorHAnsi"/>
          <w:sz w:val="24"/>
          <w:szCs w:val="24"/>
        </w:rPr>
        <w:t xml:space="preserve">al tempo stesso </w:t>
      </w:r>
      <w:r w:rsidRPr="00815A15">
        <w:rPr>
          <w:rFonts w:cstheme="minorHAnsi"/>
          <w:sz w:val="24"/>
          <w:szCs w:val="24"/>
        </w:rPr>
        <w:t xml:space="preserve">il bisogno di non restare soli. Solo nella fraternità che insegna Gesù, riusciamo ad essere allo stesso tempo primi e ultimi, unici e uguali, liberi e vincolati in un amore che non si può sciogliere. Solo riconoscendo che Dio è Padre si può trovare sul volto degli altri la fraternità. </w:t>
      </w:r>
    </w:p>
    <w:p w14:paraId="6D4BC78A" w14:textId="15FE6D94" w:rsidR="00815A15" w:rsidRPr="00815A15" w:rsidRDefault="00815A15" w:rsidP="00815A15">
      <w:pPr>
        <w:rPr>
          <w:rFonts w:cstheme="minorHAnsi"/>
          <w:sz w:val="24"/>
          <w:szCs w:val="24"/>
        </w:rPr>
      </w:pPr>
      <w:r w:rsidRPr="00815A15">
        <w:rPr>
          <w:rFonts w:cstheme="minorHAnsi"/>
          <w:sz w:val="24"/>
          <w:szCs w:val="24"/>
        </w:rPr>
        <w:t xml:space="preserve">Gesù chiama tra i primi discepoli dei fratelli di sangue, per insegnarci a vivere da fratelli adottivi. Pietro e Andrea immediatamente non sono più speciali, ma sono due come gli altri. Il loro primato </w:t>
      </w:r>
      <w:r w:rsidR="00497E71">
        <w:rPr>
          <w:rFonts w:cstheme="minorHAnsi"/>
          <w:sz w:val="24"/>
          <w:szCs w:val="24"/>
        </w:rPr>
        <w:t xml:space="preserve">nella chiamata </w:t>
      </w:r>
      <w:r w:rsidRPr="00815A15">
        <w:rPr>
          <w:rFonts w:cstheme="minorHAnsi"/>
          <w:sz w:val="24"/>
          <w:szCs w:val="24"/>
        </w:rPr>
        <w:t xml:space="preserve">non </w:t>
      </w:r>
      <w:r w:rsidR="00497E71">
        <w:rPr>
          <w:rFonts w:cstheme="minorHAnsi"/>
          <w:sz w:val="24"/>
          <w:szCs w:val="24"/>
        </w:rPr>
        <w:t xml:space="preserve">si traduce nel </w:t>
      </w:r>
      <w:r w:rsidRPr="00815A15">
        <w:rPr>
          <w:rFonts w:cstheme="minorHAnsi"/>
          <w:sz w:val="24"/>
          <w:szCs w:val="24"/>
        </w:rPr>
        <w:t xml:space="preserve">sorpassare gli altri due, ma </w:t>
      </w:r>
      <w:r w:rsidR="00497E71">
        <w:rPr>
          <w:rFonts w:cstheme="minorHAnsi"/>
          <w:sz w:val="24"/>
          <w:szCs w:val="24"/>
        </w:rPr>
        <w:t xml:space="preserve">nel </w:t>
      </w:r>
      <w:r w:rsidRPr="00815A15">
        <w:rPr>
          <w:rFonts w:cstheme="minorHAnsi"/>
          <w:sz w:val="24"/>
          <w:szCs w:val="24"/>
        </w:rPr>
        <w:t>camminare insieme con loro.</w:t>
      </w:r>
    </w:p>
    <w:p w14:paraId="2E40D007" w14:textId="4BCE8B61" w:rsidR="00295785" w:rsidRDefault="00815A15" w:rsidP="000D7F44">
      <w:pPr>
        <w:rPr>
          <w:rFonts w:cstheme="minorHAnsi"/>
          <w:sz w:val="24"/>
          <w:szCs w:val="24"/>
        </w:rPr>
      </w:pPr>
      <w:r w:rsidRPr="00815A15">
        <w:rPr>
          <w:rFonts w:cstheme="minorHAnsi"/>
          <w:sz w:val="24"/>
          <w:szCs w:val="24"/>
        </w:rPr>
        <w:t xml:space="preserve">Il </w:t>
      </w:r>
      <w:r w:rsidR="00EA3D28">
        <w:rPr>
          <w:rFonts w:cstheme="minorHAnsi"/>
          <w:sz w:val="24"/>
          <w:szCs w:val="24"/>
        </w:rPr>
        <w:t>V</w:t>
      </w:r>
      <w:r w:rsidRPr="00815A15">
        <w:rPr>
          <w:rFonts w:cstheme="minorHAnsi"/>
          <w:sz w:val="24"/>
          <w:szCs w:val="24"/>
        </w:rPr>
        <w:t>angelo ci dice che Giacomo e Giovanni non lasciano solo le reti e le barche, ma anche un padre e dei colleghi di lavoro</w:t>
      </w:r>
      <w:r w:rsidR="00EA3D28">
        <w:rPr>
          <w:rFonts w:cstheme="minorHAnsi"/>
          <w:sz w:val="24"/>
          <w:szCs w:val="24"/>
        </w:rPr>
        <w:t>;</w:t>
      </w:r>
      <w:r w:rsidRPr="00815A15">
        <w:rPr>
          <w:rFonts w:cstheme="minorHAnsi"/>
          <w:sz w:val="24"/>
          <w:szCs w:val="24"/>
        </w:rPr>
        <w:t xml:space="preserve"> </w:t>
      </w:r>
      <w:r w:rsidR="00EA3D28">
        <w:rPr>
          <w:rFonts w:cstheme="minorHAnsi"/>
          <w:sz w:val="24"/>
          <w:szCs w:val="24"/>
        </w:rPr>
        <w:t xml:space="preserve">il </w:t>
      </w:r>
      <w:r w:rsidRPr="00815A15">
        <w:rPr>
          <w:rFonts w:cstheme="minorHAnsi"/>
          <w:sz w:val="24"/>
          <w:szCs w:val="24"/>
        </w:rPr>
        <w:t>che ci fa intuire che fossero inseriti in una impresa a base familiare. Lasciano qualcosa di più complesso, che aveva a che fare col loro futuro: erano pur sempre i</w:t>
      </w:r>
      <w:r w:rsidR="004D64AC">
        <w:rPr>
          <w:rFonts w:cstheme="minorHAnsi"/>
          <w:sz w:val="24"/>
          <w:szCs w:val="24"/>
        </w:rPr>
        <w:t xml:space="preserve"> “</w:t>
      </w:r>
      <w:r w:rsidRPr="00815A15">
        <w:rPr>
          <w:rFonts w:cstheme="minorHAnsi"/>
          <w:sz w:val="24"/>
          <w:szCs w:val="24"/>
        </w:rPr>
        <w:t xml:space="preserve">figli del padrone", destinati ad ereditare l’attività. Il fatto di lasciare tutto per seguire Gesù ha a che fare con una vita </w:t>
      </w:r>
      <w:r w:rsidR="00497E71">
        <w:rPr>
          <w:rFonts w:cstheme="minorHAnsi"/>
          <w:sz w:val="24"/>
          <w:szCs w:val="24"/>
        </w:rPr>
        <w:t xml:space="preserve">apparentemente </w:t>
      </w:r>
      <w:r w:rsidRPr="00815A15">
        <w:rPr>
          <w:rFonts w:cstheme="minorHAnsi"/>
          <w:sz w:val="24"/>
          <w:szCs w:val="24"/>
        </w:rPr>
        <w:t xml:space="preserve">già segnata, con un destino </w:t>
      </w:r>
      <w:r w:rsidR="004D64AC">
        <w:rPr>
          <w:rFonts w:cstheme="minorHAnsi"/>
          <w:sz w:val="24"/>
          <w:szCs w:val="24"/>
        </w:rPr>
        <w:t xml:space="preserve">che sembra </w:t>
      </w:r>
      <w:r w:rsidRPr="00815A15">
        <w:rPr>
          <w:rFonts w:cstheme="minorHAnsi"/>
          <w:sz w:val="24"/>
          <w:szCs w:val="24"/>
        </w:rPr>
        <w:t>già scritto. Eppure anche loro seguono il Signore, si rimettono in movimento.</w:t>
      </w:r>
      <w:bookmarkStart w:id="1" w:name="_7zug1ymkd220" w:colFirst="0" w:colLast="0"/>
      <w:bookmarkStart w:id="2" w:name="_c5jpwl9abzw6" w:colFirst="0" w:colLast="0"/>
      <w:bookmarkEnd w:id="1"/>
      <w:bookmarkEnd w:id="2"/>
    </w:p>
    <w:p w14:paraId="5667FA62" w14:textId="77777777" w:rsidR="00295785" w:rsidRDefault="00295785">
      <w:pPr>
        <w:rPr>
          <w:rFonts w:cstheme="minorHAnsi"/>
          <w:sz w:val="24"/>
          <w:szCs w:val="24"/>
        </w:rPr>
      </w:pPr>
      <w:r>
        <w:rPr>
          <w:rFonts w:cstheme="minorHAnsi"/>
          <w:sz w:val="24"/>
          <w:szCs w:val="24"/>
        </w:rPr>
        <w:br w:type="page"/>
      </w:r>
    </w:p>
    <w:p w14:paraId="1441E4CD" w14:textId="5DB61B43" w:rsidR="00815A15" w:rsidRPr="000D7F44" w:rsidRDefault="000D7F44" w:rsidP="000D7F44">
      <w:pPr>
        <w:rPr>
          <w:rFonts w:cstheme="minorHAnsi"/>
          <w:b/>
          <w:sz w:val="32"/>
          <w:szCs w:val="32"/>
        </w:rPr>
      </w:pPr>
      <w:proofErr w:type="spellStart"/>
      <w:r w:rsidRPr="000D7F44">
        <w:rPr>
          <w:rFonts w:cstheme="minorHAnsi"/>
          <w:b/>
          <w:bCs/>
          <w:sz w:val="32"/>
          <w:szCs w:val="32"/>
        </w:rPr>
        <w:lastRenderedPageBreak/>
        <w:t>M</w:t>
      </w:r>
      <w:r w:rsidR="00815A15" w:rsidRPr="000D7F44">
        <w:rPr>
          <w:rFonts w:cstheme="minorHAnsi"/>
          <w:b/>
          <w:sz w:val="32"/>
          <w:szCs w:val="32"/>
        </w:rPr>
        <w:t>editatio</w:t>
      </w:r>
      <w:proofErr w:type="spellEnd"/>
      <w:r w:rsidR="00815A15" w:rsidRPr="000D7F44">
        <w:rPr>
          <w:rFonts w:cstheme="minorHAnsi"/>
          <w:b/>
          <w:sz w:val="32"/>
          <w:szCs w:val="32"/>
        </w:rPr>
        <w:t xml:space="preserve"> </w:t>
      </w:r>
      <w:r w:rsidR="00815A15" w:rsidRPr="00EA3D28">
        <w:rPr>
          <w:rFonts w:cstheme="minorHAnsi"/>
          <w:bCs/>
          <w:sz w:val="32"/>
          <w:szCs w:val="32"/>
        </w:rPr>
        <w:t>(cosa mi dice il testo?)</w:t>
      </w:r>
    </w:p>
    <w:p w14:paraId="3EF35155" w14:textId="5855B459" w:rsidR="00815A15" w:rsidRPr="00815A15" w:rsidRDefault="00815A15" w:rsidP="00815A15">
      <w:pPr>
        <w:rPr>
          <w:rFonts w:cstheme="minorHAnsi"/>
          <w:sz w:val="24"/>
          <w:szCs w:val="24"/>
        </w:rPr>
      </w:pPr>
      <w:r w:rsidRPr="00815A15">
        <w:rPr>
          <w:rFonts w:cstheme="minorHAnsi"/>
          <w:sz w:val="24"/>
          <w:szCs w:val="24"/>
        </w:rPr>
        <w:t xml:space="preserve">Nella </w:t>
      </w:r>
      <w:r w:rsidRPr="00EA3D28">
        <w:rPr>
          <w:rFonts w:cstheme="minorHAnsi"/>
          <w:i/>
          <w:iCs/>
          <w:sz w:val="24"/>
          <w:szCs w:val="24"/>
        </w:rPr>
        <w:t>lectio</w:t>
      </w:r>
      <w:r w:rsidRPr="00815A15">
        <w:rPr>
          <w:rFonts w:cstheme="minorHAnsi"/>
          <w:sz w:val="24"/>
          <w:szCs w:val="24"/>
        </w:rPr>
        <w:t xml:space="preserve"> abbiamo visto il significato di questa pagina del </w:t>
      </w:r>
      <w:r w:rsidR="00EA3D28">
        <w:rPr>
          <w:rFonts w:cstheme="minorHAnsi"/>
          <w:sz w:val="24"/>
          <w:szCs w:val="24"/>
        </w:rPr>
        <w:t>V</w:t>
      </w:r>
      <w:r w:rsidRPr="00815A15">
        <w:rPr>
          <w:rFonts w:cstheme="minorHAnsi"/>
          <w:sz w:val="24"/>
          <w:szCs w:val="24"/>
        </w:rPr>
        <w:t>angelo, ma ora devo chiedermi: cosa sta dicendo a me?</w:t>
      </w:r>
    </w:p>
    <w:p w14:paraId="178400F3" w14:textId="4674902B" w:rsidR="00815A15" w:rsidRPr="00815A15" w:rsidRDefault="00815A15" w:rsidP="00815A15">
      <w:pPr>
        <w:rPr>
          <w:rFonts w:cstheme="minorHAnsi"/>
          <w:sz w:val="24"/>
          <w:szCs w:val="24"/>
        </w:rPr>
      </w:pPr>
      <w:r w:rsidRPr="00815A15">
        <w:rPr>
          <w:rFonts w:cstheme="minorHAnsi"/>
          <w:sz w:val="24"/>
          <w:szCs w:val="24"/>
        </w:rPr>
        <w:t xml:space="preserve">Provo a guardarmi in questa pagina, come in uno specchio: qual è il primo elemento che emerge? </w:t>
      </w:r>
      <w:r w:rsidR="00EA3D28">
        <w:rPr>
          <w:rFonts w:cstheme="minorHAnsi"/>
          <w:sz w:val="24"/>
          <w:szCs w:val="24"/>
        </w:rPr>
        <w:t>C</w:t>
      </w:r>
      <w:r w:rsidRPr="00815A15">
        <w:rPr>
          <w:rFonts w:cstheme="minorHAnsi"/>
          <w:sz w:val="24"/>
          <w:szCs w:val="24"/>
        </w:rPr>
        <w:t>osa sto vivendo anch’io di ciò che avviene ai personaggi?</w:t>
      </w:r>
    </w:p>
    <w:p w14:paraId="31550264" w14:textId="00CBAEA5" w:rsidR="00815A15" w:rsidRPr="00815A15" w:rsidRDefault="00815A15" w:rsidP="00815A15">
      <w:pPr>
        <w:rPr>
          <w:rFonts w:cstheme="minorHAnsi"/>
          <w:sz w:val="24"/>
          <w:szCs w:val="24"/>
        </w:rPr>
      </w:pPr>
      <w:r w:rsidRPr="00815A15">
        <w:rPr>
          <w:rFonts w:cstheme="minorHAnsi"/>
          <w:sz w:val="24"/>
          <w:szCs w:val="24"/>
        </w:rPr>
        <w:t>Quale parola ho sentito rivolta proprio a me? Quale mi ha scavato nel cuore?</w:t>
      </w:r>
    </w:p>
    <w:p w14:paraId="0E5B3F44" w14:textId="622DB450" w:rsidR="00815A15" w:rsidRPr="00815A15" w:rsidRDefault="00815A15" w:rsidP="00815A15">
      <w:pPr>
        <w:rPr>
          <w:rFonts w:cstheme="minorHAnsi"/>
          <w:sz w:val="24"/>
          <w:szCs w:val="24"/>
        </w:rPr>
      </w:pPr>
      <w:r w:rsidRPr="00815A15">
        <w:rPr>
          <w:rFonts w:cstheme="minorHAnsi"/>
          <w:sz w:val="24"/>
          <w:szCs w:val="24"/>
        </w:rPr>
        <w:t xml:space="preserve">Posso provare anche a immedesimarmi con un personaggio: cosa ha pensato? </w:t>
      </w:r>
      <w:r w:rsidR="00EA3D28">
        <w:rPr>
          <w:rFonts w:cstheme="minorHAnsi"/>
          <w:sz w:val="24"/>
          <w:szCs w:val="24"/>
        </w:rPr>
        <w:t>Q</w:t>
      </w:r>
      <w:r w:rsidRPr="00815A15">
        <w:rPr>
          <w:rFonts w:cstheme="minorHAnsi"/>
          <w:sz w:val="24"/>
          <w:szCs w:val="24"/>
        </w:rPr>
        <w:t xml:space="preserve">uali sensazioni ha provato? Come avrei reagito io? Quando mi è capitata la stessa cosa che è capitata a lui? </w:t>
      </w:r>
    </w:p>
    <w:p w14:paraId="547BE16D" w14:textId="77777777" w:rsidR="00EA3D28" w:rsidRDefault="00815A15" w:rsidP="00815A15">
      <w:pPr>
        <w:rPr>
          <w:rFonts w:cstheme="minorHAnsi"/>
          <w:sz w:val="24"/>
          <w:szCs w:val="24"/>
        </w:rPr>
      </w:pPr>
      <w:r w:rsidRPr="00815A15">
        <w:rPr>
          <w:rFonts w:cstheme="minorHAnsi"/>
          <w:sz w:val="24"/>
          <w:szCs w:val="24"/>
        </w:rPr>
        <w:t>Nello specifico, per questo brano:</w:t>
      </w:r>
    </w:p>
    <w:p w14:paraId="7F551F7F" w14:textId="06F3DD42" w:rsidR="00815A15" w:rsidRPr="00815A15" w:rsidRDefault="00815A15" w:rsidP="00815A15">
      <w:pPr>
        <w:rPr>
          <w:rFonts w:cstheme="minorHAnsi"/>
          <w:sz w:val="24"/>
          <w:szCs w:val="24"/>
        </w:rPr>
      </w:pPr>
      <w:r w:rsidRPr="00815A15">
        <w:rPr>
          <w:rFonts w:cstheme="minorHAnsi"/>
          <w:sz w:val="24"/>
          <w:szCs w:val="24"/>
        </w:rPr>
        <w:t>1) nei panni di Simone e Andrea</w:t>
      </w:r>
      <w:r w:rsidR="00EA3D28">
        <w:rPr>
          <w:rFonts w:cstheme="minorHAnsi"/>
          <w:sz w:val="24"/>
          <w:szCs w:val="24"/>
        </w:rPr>
        <w:t>;</w:t>
      </w:r>
    </w:p>
    <w:p w14:paraId="7FA64557" w14:textId="45B37F94" w:rsidR="00815A15" w:rsidRPr="00815A15" w:rsidRDefault="00815A15" w:rsidP="00815A15">
      <w:pPr>
        <w:rPr>
          <w:rFonts w:cstheme="minorHAnsi"/>
          <w:sz w:val="24"/>
          <w:szCs w:val="24"/>
        </w:rPr>
      </w:pPr>
      <w:r w:rsidRPr="00815A15">
        <w:rPr>
          <w:rFonts w:cstheme="minorHAnsi"/>
          <w:sz w:val="24"/>
          <w:szCs w:val="24"/>
        </w:rPr>
        <w:t>2) nei panni di Giacomo e Giovanni</w:t>
      </w:r>
      <w:r w:rsidR="00EA3D28">
        <w:rPr>
          <w:rFonts w:cstheme="minorHAnsi"/>
          <w:sz w:val="24"/>
          <w:szCs w:val="24"/>
        </w:rPr>
        <w:t>;</w:t>
      </w:r>
    </w:p>
    <w:p w14:paraId="47EFB7E0" w14:textId="28153F71" w:rsidR="00815A15" w:rsidRPr="00815A15" w:rsidRDefault="00815A15" w:rsidP="00815A15">
      <w:pPr>
        <w:rPr>
          <w:rFonts w:cstheme="minorHAnsi"/>
          <w:sz w:val="24"/>
          <w:szCs w:val="24"/>
        </w:rPr>
      </w:pPr>
      <w:r w:rsidRPr="00815A15">
        <w:rPr>
          <w:rFonts w:cstheme="minorHAnsi"/>
          <w:sz w:val="24"/>
          <w:szCs w:val="24"/>
        </w:rPr>
        <w:t>3) nei panni di Zebedeo e degli altri che erano sulle barche</w:t>
      </w:r>
      <w:r w:rsidR="00EA3D28">
        <w:rPr>
          <w:rFonts w:cstheme="minorHAnsi"/>
          <w:sz w:val="24"/>
          <w:szCs w:val="24"/>
        </w:rPr>
        <w:t>.</w:t>
      </w:r>
    </w:p>
    <w:p w14:paraId="5D173E4C" w14:textId="0B7844AB" w:rsidR="00815A15" w:rsidRPr="00815A15" w:rsidRDefault="00815A15" w:rsidP="00815A15">
      <w:pPr>
        <w:rPr>
          <w:rFonts w:cstheme="minorHAnsi"/>
          <w:sz w:val="24"/>
          <w:szCs w:val="24"/>
        </w:rPr>
      </w:pPr>
      <w:r w:rsidRPr="00815A15">
        <w:rPr>
          <w:rFonts w:cstheme="minorHAnsi"/>
          <w:sz w:val="24"/>
          <w:szCs w:val="24"/>
        </w:rPr>
        <w:t xml:space="preserve">Per ciascuno di loro posso domandarmi cosa stava pensando prima dell’incontro con Gesù, durante e dopo. Posso domandarmi </w:t>
      </w:r>
      <w:r w:rsidR="00D12990">
        <w:rPr>
          <w:rFonts w:cstheme="minorHAnsi"/>
          <w:sz w:val="24"/>
          <w:szCs w:val="24"/>
        </w:rPr>
        <w:t xml:space="preserve">quali </w:t>
      </w:r>
      <w:r w:rsidRPr="00815A15">
        <w:rPr>
          <w:rFonts w:cstheme="minorHAnsi"/>
          <w:sz w:val="24"/>
          <w:szCs w:val="24"/>
        </w:rPr>
        <w:t xml:space="preserve">sentimenti hanno provato, </w:t>
      </w:r>
      <w:r w:rsidR="00D12990">
        <w:rPr>
          <w:rFonts w:cstheme="minorHAnsi"/>
          <w:sz w:val="24"/>
          <w:szCs w:val="24"/>
        </w:rPr>
        <w:t xml:space="preserve">quali </w:t>
      </w:r>
      <w:r w:rsidRPr="00815A15">
        <w:rPr>
          <w:rFonts w:cstheme="minorHAnsi"/>
          <w:sz w:val="24"/>
          <w:szCs w:val="24"/>
        </w:rPr>
        <w:t xml:space="preserve">dubbi e </w:t>
      </w:r>
      <w:r w:rsidR="00D12990">
        <w:rPr>
          <w:rFonts w:cstheme="minorHAnsi"/>
          <w:sz w:val="24"/>
          <w:szCs w:val="24"/>
        </w:rPr>
        <w:t xml:space="preserve">quali </w:t>
      </w:r>
      <w:r w:rsidRPr="00815A15">
        <w:rPr>
          <w:rFonts w:cstheme="minorHAnsi"/>
          <w:sz w:val="24"/>
          <w:szCs w:val="24"/>
        </w:rPr>
        <w:t>certezze. Quando capita a me di sentirmi così? Che significato ha per me?</w:t>
      </w:r>
    </w:p>
    <w:p w14:paraId="110521AA" w14:textId="2E6DFC7D" w:rsidR="00815A15" w:rsidRPr="00815A15" w:rsidRDefault="00815A15" w:rsidP="00815A15">
      <w:pPr>
        <w:rPr>
          <w:rFonts w:cstheme="minorHAnsi"/>
          <w:sz w:val="24"/>
          <w:szCs w:val="24"/>
        </w:rPr>
      </w:pPr>
      <w:r w:rsidRPr="00815A15">
        <w:rPr>
          <w:rFonts w:cstheme="minorHAnsi"/>
          <w:sz w:val="24"/>
          <w:szCs w:val="24"/>
        </w:rPr>
        <w:t>Posso fermarmi a pensare a un singolo versetto, che può avermi colpito, perché ho sentito che parlava proprio a me</w:t>
      </w:r>
      <w:r w:rsidR="004D64AC">
        <w:rPr>
          <w:rFonts w:cstheme="minorHAnsi"/>
          <w:sz w:val="24"/>
          <w:szCs w:val="24"/>
        </w:rPr>
        <w:t>.</w:t>
      </w:r>
      <w:r w:rsidRPr="00815A15">
        <w:rPr>
          <w:rFonts w:cstheme="minorHAnsi"/>
          <w:sz w:val="24"/>
          <w:szCs w:val="24"/>
        </w:rPr>
        <w:t xml:space="preserve"> Posso</w:t>
      </w:r>
      <w:r w:rsidR="00D12990">
        <w:rPr>
          <w:rFonts w:cstheme="minorHAnsi"/>
          <w:sz w:val="24"/>
          <w:szCs w:val="24"/>
        </w:rPr>
        <w:t>,</w:t>
      </w:r>
      <w:r w:rsidRPr="00815A15">
        <w:rPr>
          <w:rFonts w:cstheme="minorHAnsi"/>
          <w:sz w:val="24"/>
          <w:szCs w:val="24"/>
        </w:rPr>
        <w:t xml:space="preserve"> invece</w:t>
      </w:r>
      <w:r w:rsidR="00D12990">
        <w:rPr>
          <w:rFonts w:cstheme="minorHAnsi"/>
          <w:sz w:val="24"/>
          <w:szCs w:val="24"/>
        </w:rPr>
        <w:t>,</w:t>
      </w:r>
      <w:r w:rsidRPr="00815A15">
        <w:rPr>
          <w:rFonts w:cstheme="minorHAnsi"/>
          <w:sz w:val="24"/>
          <w:szCs w:val="24"/>
        </w:rPr>
        <w:t xml:space="preserve"> accostare l’andamento generale di questo brano, e pensare cosa dice alla mia vita oggi. </w:t>
      </w:r>
    </w:p>
    <w:p w14:paraId="6F88F120" w14:textId="51DABCFF" w:rsidR="00D12990" w:rsidRDefault="00815A15" w:rsidP="000D7F44">
      <w:pPr>
        <w:rPr>
          <w:rFonts w:cstheme="minorHAnsi"/>
          <w:sz w:val="24"/>
          <w:szCs w:val="24"/>
        </w:rPr>
      </w:pPr>
      <w:r w:rsidRPr="00815A15">
        <w:rPr>
          <w:rFonts w:cstheme="minorHAnsi"/>
          <w:sz w:val="24"/>
          <w:szCs w:val="24"/>
        </w:rPr>
        <w:t xml:space="preserve">Mi soffermo sui tre sguardi che il </w:t>
      </w:r>
      <w:r w:rsidR="00D12990">
        <w:rPr>
          <w:rFonts w:cstheme="minorHAnsi"/>
          <w:sz w:val="24"/>
          <w:szCs w:val="24"/>
        </w:rPr>
        <w:t>V</w:t>
      </w:r>
      <w:r w:rsidRPr="00815A15">
        <w:rPr>
          <w:rFonts w:cstheme="minorHAnsi"/>
          <w:sz w:val="24"/>
          <w:szCs w:val="24"/>
        </w:rPr>
        <w:t>angelo non descrive ma possiamo immaginare: quello di Gesù sui pescatori</w:t>
      </w:r>
      <w:r w:rsidR="00D12990">
        <w:rPr>
          <w:rFonts w:cstheme="minorHAnsi"/>
          <w:sz w:val="24"/>
          <w:szCs w:val="24"/>
        </w:rPr>
        <w:t>;</w:t>
      </w:r>
      <w:r w:rsidRPr="00815A15">
        <w:rPr>
          <w:rFonts w:cstheme="minorHAnsi"/>
          <w:sz w:val="24"/>
          <w:szCs w:val="24"/>
        </w:rPr>
        <w:t xml:space="preserve"> quello dei quattro fratelli verso Gesù</w:t>
      </w:r>
      <w:r w:rsidR="00D12990">
        <w:rPr>
          <w:rFonts w:cstheme="minorHAnsi"/>
          <w:sz w:val="24"/>
          <w:szCs w:val="24"/>
        </w:rPr>
        <w:t>;</w:t>
      </w:r>
      <w:r w:rsidRPr="00815A15">
        <w:rPr>
          <w:rFonts w:cstheme="minorHAnsi"/>
          <w:sz w:val="24"/>
          <w:szCs w:val="24"/>
        </w:rPr>
        <w:t xml:space="preserve"> quello degli altri che li vedono andare via lasciando le reti. Cosa mi colpisce? </w:t>
      </w:r>
      <w:r w:rsidR="004D64AC">
        <w:rPr>
          <w:rFonts w:cstheme="minorHAnsi"/>
          <w:sz w:val="24"/>
          <w:szCs w:val="24"/>
        </w:rPr>
        <w:t>I</w:t>
      </w:r>
      <w:r w:rsidRPr="00815A15">
        <w:rPr>
          <w:rFonts w:cstheme="minorHAnsi"/>
          <w:sz w:val="24"/>
          <w:szCs w:val="24"/>
        </w:rPr>
        <w:t xml:space="preserve">n chi mi sono immedesimato? </w:t>
      </w:r>
      <w:r w:rsidR="00D12990">
        <w:rPr>
          <w:rFonts w:cstheme="minorHAnsi"/>
          <w:sz w:val="24"/>
          <w:szCs w:val="24"/>
        </w:rPr>
        <w:t>C</w:t>
      </w:r>
      <w:r w:rsidRPr="00815A15">
        <w:rPr>
          <w:rFonts w:cstheme="minorHAnsi"/>
          <w:sz w:val="24"/>
          <w:szCs w:val="24"/>
        </w:rPr>
        <w:t xml:space="preserve">osa mi dicono questi sguardi e </w:t>
      </w:r>
      <w:r w:rsidR="00D12990">
        <w:rPr>
          <w:rFonts w:cstheme="minorHAnsi"/>
          <w:sz w:val="24"/>
          <w:szCs w:val="24"/>
        </w:rPr>
        <w:t xml:space="preserve">queste </w:t>
      </w:r>
      <w:r w:rsidRPr="00815A15">
        <w:rPr>
          <w:rFonts w:cstheme="minorHAnsi"/>
          <w:sz w:val="24"/>
          <w:szCs w:val="24"/>
        </w:rPr>
        <w:t xml:space="preserve">parole del loro rapporto con Gesù? </w:t>
      </w:r>
      <w:r w:rsidR="00D12990">
        <w:rPr>
          <w:rFonts w:cstheme="minorHAnsi"/>
          <w:sz w:val="24"/>
          <w:szCs w:val="24"/>
        </w:rPr>
        <w:t>E</w:t>
      </w:r>
      <w:r w:rsidRPr="00815A15">
        <w:rPr>
          <w:rFonts w:cstheme="minorHAnsi"/>
          <w:sz w:val="24"/>
          <w:szCs w:val="24"/>
        </w:rPr>
        <w:t xml:space="preserve"> come mi aiutano a capire il rapporto che ho io con Gesù?</w:t>
      </w:r>
      <w:bookmarkStart w:id="3" w:name="_by9xabyz50cl" w:colFirst="0" w:colLast="0"/>
      <w:bookmarkStart w:id="4" w:name="_dhj4ogm7y87p" w:colFirst="0" w:colLast="0"/>
      <w:bookmarkEnd w:id="3"/>
      <w:bookmarkEnd w:id="4"/>
    </w:p>
    <w:p w14:paraId="0AC672D9" w14:textId="0EBC795F" w:rsidR="00815A15" w:rsidRPr="000D7F44" w:rsidRDefault="000D7F44" w:rsidP="000D7F44">
      <w:pPr>
        <w:rPr>
          <w:rFonts w:cstheme="minorHAnsi"/>
          <w:b/>
          <w:sz w:val="32"/>
          <w:szCs w:val="32"/>
        </w:rPr>
      </w:pPr>
      <w:proofErr w:type="spellStart"/>
      <w:r w:rsidRPr="000D7F44">
        <w:rPr>
          <w:rFonts w:cstheme="minorHAnsi"/>
          <w:b/>
          <w:bCs/>
          <w:sz w:val="32"/>
          <w:szCs w:val="32"/>
        </w:rPr>
        <w:t>O</w:t>
      </w:r>
      <w:r w:rsidR="00815A15" w:rsidRPr="000D7F44">
        <w:rPr>
          <w:rFonts w:cstheme="minorHAnsi"/>
          <w:b/>
          <w:sz w:val="32"/>
          <w:szCs w:val="32"/>
        </w:rPr>
        <w:t>ratio</w:t>
      </w:r>
      <w:proofErr w:type="spellEnd"/>
      <w:r w:rsidR="00815A15" w:rsidRPr="000D7F44">
        <w:rPr>
          <w:rFonts w:cstheme="minorHAnsi"/>
          <w:b/>
          <w:sz w:val="32"/>
          <w:szCs w:val="32"/>
        </w:rPr>
        <w:t xml:space="preserve"> </w:t>
      </w:r>
      <w:r w:rsidR="00815A15" w:rsidRPr="00D12990">
        <w:rPr>
          <w:rFonts w:cstheme="minorHAnsi"/>
          <w:bCs/>
          <w:sz w:val="32"/>
          <w:szCs w:val="32"/>
        </w:rPr>
        <w:t>(cosa rispondo a chi mi ha parlato in questo testo?)</w:t>
      </w:r>
    </w:p>
    <w:p w14:paraId="7A30A84C" w14:textId="77777777" w:rsidR="00815A15" w:rsidRPr="00815A15" w:rsidRDefault="00815A15" w:rsidP="00815A15">
      <w:pPr>
        <w:rPr>
          <w:rFonts w:cstheme="minorHAnsi"/>
          <w:sz w:val="24"/>
          <w:szCs w:val="24"/>
        </w:rPr>
      </w:pPr>
      <w:r w:rsidRPr="00815A15">
        <w:rPr>
          <w:rFonts w:cstheme="minorHAnsi"/>
          <w:sz w:val="24"/>
          <w:szCs w:val="24"/>
        </w:rPr>
        <w:t>Pregare la Parola non significa fare un’analisi del testo, ma entrare in un rapporto con Dio nella preghiera: cosa rispondo a Colui che mi ha parlato nel Vangelo?</w:t>
      </w:r>
    </w:p>
    <w:p w14:paraId="37B57807" w14:textId="77777777" w:rsidR="00815A15" w:rsidRPr="00815A15" w:rsidRDefault="00815A15" w:rsidP="00815A15">
      <w:pPr>
        <w:rPr>
          <w:rFonts w:cstheme="minorHAnsi"/>
          <w:sz w:val="24"/>
          <w:szCs w:val="24"/>
        </w:rPr>
      </w:pPr>
      <w:r w:rsidRPr="00815A15">
        <w:rPr>
          <w:rFonts w:cstheme="minorHAnsi"/>
          <w:sz w:val="24"/>
          <w:szCs w:val="24"/>
        </w:rPr>
        <w:t>Dietro questa pagina c’è un volto, il volto di Dio che vuole parlare con me, vuole incontrarmi, vuole farsi conoscere. Già questa consapevolezza è un dono mozzafiato.</w:t>
      </w:r>
    </w:p>
    <w:p w14:paraId="47CA674E" w14:textId="0BB122CF" w:rsidR="00815A15" w:rsidRPr="00815A15" w:rsidRDefault="00815A15" w:rsidP="00815A15">
      <w:pPr>
        <w:rPr>
          <w:rFonts w:cstheme="minorHAnsi"/>
          <w:sz w:val="24"/>
          <w:szCs w:val="24"/>
        </w:rPr>
      </w:pPr>
      <w:r w:rsidRPr="00815A15">
        <w:rPr>
          <w:rFonts w:cstheme="minorHAnsi"/>
          <w:sz w:val="24"/>
          <w:szCs w:val="24"/>
        </w:rPr>
        <w:t>Mi fermo a pensare a</w:t>
      </w:r>
      <w:r w:rsidR="00D12990">
        <w:rPr>
          <w:rFonts w:cstheme="minorHAnsi"/>
          <w:sz w:val="24"/>
          <w:szCs w:val="24"/>
        </w:rPr>
        <w:t>i</w:t>
      </w:r>
      <w:r w:rsidRPr="00815A15">
        <w:rPr>
          <w:rFonts w:cstheme="minorHAnsi"/>
          <w:sz w:val="24"/>
          <w:szCs w:val="24"/>
        </w:rPr>
        <w:t xml:space="preserve"> desideri di Dio di essere nella mia vita, di rivelarmi il suo progetto di Bene, di farmi entrare in amicizia con Lui.</w:t>
      </w:r>
    </w:p>
    <w:p w14:paraId="3B86BB7F" w14:textId="6DFD5C43" w:rsidR="00815A15" w:rsidRPr="00815A15" w:rsidRDefault="00815A15" w:rsidP="00815A15">
      <w:pPr>
        <w:rPr>
          <w:rFonts w:cstheme="minorHAnsi"/>
          <w:sz w:val="24"/>
          <w:szCs w:val="24"/>
        </w:rPr>
      </w:pPr>
      <w:r w:rsidRPr="00815A15">
        <w:rPr>
          <w:rFonts w:cstheme="minorHAnsi"/>
          <w:sz w:val="24"/>
          <w:szCs w:val="24"/>
        </w:rPr>
        <w:lastRenderedPageBreak/>
        <w:t xml:space="preserve">Questo brano mi ha comunicato la sua Parola… cosa gli rispondo? Quale messaggio sento che arriva al mio cuore? </w:t>
      </w:r>
      <w:r w:rsidR="00D12990">
        <w:rPr>
          <w:rFonts w:cstheme="minorHAnsi"/>
          <w:sz w:val="24"/>
          <w:szCs w:val="24"/>
        </w:rPr>
        <w:t>C</w:t>
      </w:r>
      <w:r w:rsidRPr="00815A15">
        <w:rPr>
          <w:rFonts w:cstheme="minorHAnsi"/>
          <w:sz w:val="24"/>
          <w:szCs w:val="24"/>
        </w:rPr>
        <w:t xml:space="preserve">ome rispondo con la mia preghiera? </w:t>
      </w:r>
    </w:p>
    <w:p w14:paraId="3AD3C510" w14:textId="0A8226F9" w:rsidR="00815A15" w:rsidRPr="00815A15" w:rsidRDefault="00815A15" w:rsidP="00815A15">
      <w:pPr>
        <w:rPr>
          <w:rFonts w:cstheme="minorHAnsi"/>
          <w:sz w:val="24"/>
          <w:szCs w:val="24"/>
        </w:rPr>
      </w:pPr>
      <w:r w:rsidRPr="00815A15">
        <w:rPr>
          <w:rFonts w:cstheme="minorHAnsi"/>
          <w:sz w:val="24"/>
          <w:szCs w:val="24"/>
        </w:rPr>
        <w:t xml:space="preserve">Gesù è pieno di desiderio di essere maestro condividendo la vita coi primi discepoli. Fa una promessa a questi pescatori e chiede loro un passo importante e sconvolgente. Si fa garante della loro vita, si mette in mezzo perché </w:t>
      </w:r>
      <w:r w:rsidR="00D12990">
        <w:rPr>
          <w:rFonts w:cstheme="minorHAnsi"/>
          <w:sz w:val="24"/>
          <w:szCs w:val="24"/>
        </w:rPr>
        <w:t xml:space="preserve">può </w:t>
      </w:r>
      <w:r w:rsidRPr="00815A15">
        <w:rPr>
          <w:rFonts w:cstheme="minorHAnsi"/>
          <w:sz w:val="24"/>
          <w:szCs w:val="24"/>
        </w:rPr>
        <w:t xml:space="preserve">chiedere di lasciare tutto solo avendo qualcosa da donare. </w:t>
      </w:r>
    </w:p>
    <w:p w14:paraId="693BCD0E" w14:textId="77777777" w:rsidR="00815A15" w:rsidRPr="00815A15" w:rsidRDefault="00815A15" w:rsidP="00815A15">
      <w:pPr>
        <w:rPr>
          <w:rFonts w:cstheme="minorHAnsi"/>
          <w:sz w:val="24"/>
          <w:szCs w:val="24"/>
        </w:rPr>
      </w:pPr>
      <w:r w:rsidRPr="00815A15">
        <w:rPr>
          <w:rFonts w:cstheme="minorHAnsi"/>
          <w:sz w:val="24"/>
          <w:szCs w:val="24"/>
        </w:rPr>
        <w:t>Questo è il Gesù che sto pregando: in che relazione sta con me?</w:t>
      </w:r>
    </w:p>
    <w:p w14:paraId="36366E8C" w14:textId="77777777" w:rsidR="00815A15" w:rsidRPr="00815A15" w:rsidRDefault="00815A15" w:rsidP="00815A15">
      <w:pPr>
        <w:rPr>
          <w:rFonts w:cstheme="minorHAnsi"/>
          <w:sz w:val="24"/>
          <w:szCs w:val="24"/>
        </w:rPr>
      </w:pPr>
      <w:r w:rsidRPr="00815A15">
        <w:rPr>
          <w:rFonts w:cstheme="minorHAnsi"/>
          <w:sz w:val="24"/>
          <w:szCs w:val="24"/>
        </w:rPr>
        <w:t>Cosa ha messo in movimento? Come mi rivolgo a Lui, cosa voglio dirgli?</w:t>
      </w:r>
    </w:p>
    <w:p w14:paraId="4CFE9961" w14:textId="77777777" w:rsidR="00D12990" w:rsidRDefault="00815A15" w:rsidP="000D7F44">
      <w:pPr>
        <w:rPr>
          <w:rFonts w:cstheme="minorHAnsi"/>
          <w:sz w:val="24"/>
          <w:szCs w:val="24"/>
        </w:rPr>
      </w:pPr>
      <w:r w:rsidRPr="00815A15">
        <w:rPr>
          <w:rFonts w:cstheme="minorHAnsi"/>
          <w:sz w:val="24"/>
          <w:szCs w:val="24"/>
        </w:rPr>
        <w:t>Quali reti devo lasciare per raggiungerlo?</w:t>
      </w:r>
      <w:bookmarkStart w:id="5" w:name="_bdtas99w4gg" w:colFirst="0" w:colLast="0"/>
      <w:bookmarkStart w:id="6" w:name="_eug4a643drus" w:colFirst="0" w:colLast="0"/>
      <w:bookmarkEnd w:id="5"/>
      <w:bookmarkEnd w:id="6"/>
    </w:p>
    <w:p w14:paraId="6D547653" w14:textId="2CDD9DE1" w:rsidR="00815A15" w:rsidRPr="000D7F44" w:rsidRDefault="000D7F44" w:rsidP="000D7F44">
      <w:pPr>
        <w:rPr>
          <w:rFonts w:cstheme="minorHAnsi"/>
          <w:b/>
          <w:sz w:val="32"/>
          <w:szCs w:val="32"/>
        </w:rPr>
      </w:pPr>
      <w:proofErr w:type="spellStart"/>
      <w:r w:rsidRPr="000D7F44">
        <w:rPr>
          <w:rFonts w:cstheme="minorHAnsi"/>
          <w:b/>
          <w:bCs/>
          <w:sz w:val="32"/>
          <w:szCs w:val="32"/>
        </w:rPr>
        <w:t>A</w:t>
      </w:r>
      <w:r w:rsidR="00815A15" w:rsidRPr="000D7F44">
        <w:rPr>
          <w:rFonts w:cstheme="minorHAnsi"/>
          <w:b/>
          <w:sz w:val="32"/>
          <w:szCs w:val="32"/>
        </w:rPr>
        <w:t>ctio</w:t>
      </w:r>
      <w:proofErr w:type="spellEnd"/>
      <w:r w:rsidR="00815A15" w:rsidRPr="000D7F44">
        <w:rPr>
          <w:rFonts w:cstheme="minorHAnsi"/>
          <w:b/>
          <w:sz w:val="32"/>
          <w:szCs w:val="32"/>
        </w:rPr>
        <w:t xml:space="preserve"> </w:t>
      </w:r>
      <w:r w:rsidR="00815A15" w:rsidRPr="00D12990">
        <w:rPr>
          <w:rFonts w:cstheme="minorHAnsi"/>
          <w:bCs/>
          <w:sz w:val="32"/>
          <w:szCs w:val="32"/>
        </w:rPr>
        <w:t>(come incide nella mia vita questo momento vissuto in ascolto e preghiera?)</w:t>
      </w:r>
    </w:p>
    <w:p w14:paraId="5C4C3819" w14:textId="77777777" w:rsidR="00815A15" w:rsidRPr="00815A15" w:rsidRDefault="00815A15" w:rsidP="00815A15">
      <w:pPr>
        <w:rPr>
          <w:rFonts w:cstheme="minorHAnsi"/>
          <w:sz w:val="24"/>
          <w:szCs w:val="24"/>
        </w:rPr>
      </w:pPr>
      <w:r w:rsidRPr="00815A15">
        <w:rPr>
          <w:rFonts w:cstheme="minorHAnsi"/>
          <w:sz w:val="24"/>
          <w:szCs w:val="24"/>
        </w:rPr>
        <w:t>Per pregare si deve curare l’ingresso in preghiera, ma anche l’uscita dalla preghiera.</w:t>
      </w:r>
    </w:p>
    <w:p w14:paraId="7311114A" w14:textId="15E090D4" w:rsidR="00815A15" w:rsidRPr="00815A15" w:rsidRDefault="00815A15" w:rsidP="00815A15">
      <w:pPr>
        <w:rPr>
          <w:rFonts w:cstheme="minorHAnsi"/>
          <w:sz w:val="24"/>
          <w:szCs w:val="24"/>
        </w:rPr>
      </w:pPr>
      <w:r w:rsidRPr="00815A15">
        <w:rPr>
          <w:rFonts w:cstheme="minorHAnsi"/>
          <w:sz w:val="24"/>
          <w:szCs w:val="24"/>
        </w:rPr>
        <w:t xml:space="preserve">Prima di concludere con il segno della Croce, faccio un gesto di venerazione (per es. un bacio al libro della Bibbia, come fa il celebrante dopo che ha letto il </w:t>
      </w:r>
      <w:r w:rsidR="00D12990">
        <w:rPr>
          <w:rFonts w:cstheme="minorHAnsi"/>
          <w:sz w:val="24"/>
          <w:szCs w:val="24"/>
        </w:rPr>
        <w:t>V</w:t>
      </w:r>
      <w:r w:rsidRPr="00815A15">
        <w:rPr>
          <w:rFonts w:cstheme="minorHAnsi"/>
          <w:sz w:val="24"/>
          <w:szCs w:val="24"/>
        </w:rPr>
        <w:t>angelo nella messa).</w:t>
      </w:r>
    </w:p>
    <w:p w14:paraId="70D12789" w14:textId="77777777" w:rsidR="00815A15" w:rsidRPr="00815A15" w:rsidRDefault="00815A15" w:rsidP="00815A15">
      <w:pPr>
        <w:rPr>
          <w:rFonts w:cstheme="minorHAnsi"/>
          <w:sz w:val="24"/>
          <w:szCs w:val="24"/>
        </w:rPr>
      </w:pPr>
      <w:r w:rsidRPr="00815A15">
        <w:rPr>
          <w:rFonts w:cstheme="minorHAnsi"/>
          <w:sz w:val="24"/>
          <w:szCs w:val="24"/>
        </w:rPr>
        <w:t>Un gesto per riconoscere la presenza del Signore nella mia vita.</w:t>
      </w:r>
    </w:p>
    <w:p w14:paraId="22E6A317" w14:textId="77777777" w:rsidR="00815A15" w:rsidRPr="00815A15" w:rsidRDefault="00815A15" w:rsidP="00815A15">
      <w:pPr>
        <w:rPr>
          <w:rFonts w:cstheme="minorHAnsi"/>
          <w:sz w:val="24"/>
          <w:szCs w:val="24"/>
        </w:rPr>
      </w:pPr>
      <w:r w:rsidRPr="00815A15">
        <w:rPr>
          <w:rFonts w:cstheme="minorHAnsi"/>
          <w:sz w:val="24"/>
          <w:szCs w:val="24"/>
        </w:rPr>
        <w:t>Posso prendere una decisione concreta: quale gesto di bene nasce dalla pagina che ho ascoltato e dalla preghiera che ho espresso?</w:t>
      </w:r>
    </w:p>
    <w:p w14:paraId="050B67A0" w14:textId="02798D9B" w:rsidR="00815A15" w:rsidRPr="00815A15" w:rsidRDefault="00D12990" w:rsidP="00815A15">
      <w:pPr>
        <w:rPr>
          <w:rFonts w:cstheme="minorHAnsi"/>
          <w:sz w:val="24"/>
          <w:szCs w:val="24"/>
        </w:rPr>
      </w:pPr>
      <w:r>
        <w:rPr>
          <w:rFonts w:cstheme="minorHAnsi"/>
          <w:sz w:val="24"/>
          <w:szCs w:val="24"/>
        </w:rPr>
        <w:t>C</w:t>
      </w:r>
      <w:r w:rsidR="00815A15" w:rsidRPr="00815A15">
        <w:rPr>
          <w:rFonts w:cstheme="minorHAnsi"/>
          <w:sz w:val="24"/>
          <w:szCs w:val="24"/>
        </w:rPr>
        <w:t>ome posso anch’io seguir</w:t>
      </w:r>
      <w:r w:rsidR="004D64AC">
        <w:rPr>
          <w:rFonts w:cstheme="minorHAnsi"/>
          <w:sz w:val="24"/>
          <w:szCs w:val="24"/>
        </w:rPr>
        <w:t>e Gesù</w:t>
      </w:r>
      <w:r w:rsidR="00815A15" w:rsidRPr="00815A15">
        <w:rPr>
          <w:rFonts w:cstheme="minorHAnsi"/>
          <w:sz w:val="24"/>
          <w:szCs w:val="24"/>
        </w:rPr>
        <w:t xml:space="preserve">? </w:t>
      </w:r>
      <w:r>
        <w:rPr>
          <w:rFonts w:cstheme="minorHAnsi"/>
          <w:sz w:val="24"/>
          <w:szCs w:val="24"/>
        </w:rPr>
        <w:t>C</w:t>
      </w:r>
      <w:r w:rsidR="00815A15" w:rsidRPr="00815A15">
        <w:rPr>
          <w:rFonts w:cstheme="minorHAnsi"/>
          <w:sz w:val="24"/>
          <w:szCs w:val="24"/>
        </w:rPr>
        <w:t xml:space="preserve">osa devo e voglio lasciare per rimettermi in movimento? </w:t>
      </w:r>
    </w:p>
    <w:p w14:paraId="2193166E" w14:textId="77777777" w:rsidR="00815A15" w:rsidRPr="00815A15" w:rsidRDefault="00815A15" w:rsidP="00815A15">
      <w:pPr>
        <w:rPr>
          <w:rFonts w:cstheme="minorHAnsi"/>
          <w:sz w:val="24"/>
          <w:szCs w:val="24"/>
        </w:rPr>
      </w:pPr>
      <w:r w:rsidRPr="00815A15">
        <w:rPr>
          <w:rFonts w:cstheme="minorHAnsi"/>
          <w:sz w:val="24"/>
          <w:szCs w:val="24"/>
        </w:rPr>
        <w:t>______</w:t>
      </w:r>
    </w:p>
    <w:p w14:paraId="325550A8" w14:textId="6352905F" w:rsidR="00AB6CE1" w:rsidRPr="00AB6CE1" w:rsidRDefault="00AB6CE1" w:rsidP="00815A15">
      <w:pPr>
        <w:rPr>
          <w:rFonts w:cstheme="minorHAnsi"/>
          <w:b/>
          <w:bCs/>
          <w:iCs/>
          <w:color w:val="202124"/>
          <w:sz w:val="32"/>
          <w:szCs w:val="32"/>
          <w:highlight w:val="white"/>
        </w:rPr>
      </w:pPr>
      <w:r w:rsidRPr="00AB6CE1">
        <w:rPr>
          <w:b/>
          <w:bCs/>
          <w:iCs/>
          <w:color w:val="202124"/>
          <w:sz w:val="32"/>
          <w:szCs w:val="32"/>
          <w:highlight w:val="white"/>
        </w:rPr>
        <w:t>A</w:t>
      </w:r>
      <w:r w:rsidRPr="00AB6CE1">
        <w:rPr>
          <w:b/>
          <w:bCs/>
          <w:iCs/>
          <w:color w:val="202124"/>
          <w:sz w:val="32"/>
          <w:szCs w:val="32"/>
          <w:highlight w:val="white"/>
        </w:rPr>
        <w:t>ttualizzazione nel tempo liturgico</w:t>
      </w:r>
    </w:p>
    <w:p w14:paraId="088DF0BB" w14:textId="4E1FBAFD" w:rsidR="00815A15" w:rsidRPr="00815A15" w:rsidRDefault="00815A15" w:rsidP="00815A15">
      <w:pPr>
        <w:rPr>
          <w:rFonts w:cstheme="minorHAnsi"/>
          <w:color w:val="202124"/>
          <w:sz w:val="24"/>
          <w:szCs w:val="24"/>
          <w:highlight w:val="white"/>
        </w:rPr>
      </w:pPr>
      <w:r w:rsidRPr="00D12990">
        <w:rPr>
          <w:rFonts w:cstheme="minorHAnsi"/>
          <w:b/>
          <w:bCs/>
          <w:color w:val="202124"/>
          <w:sz w:val="24"/>
          <w:szCs w:val="24"/>
          <w:highlight w:val="white"/>
        </w:rPr>
        <w:t>Il mese di ottobre è il mese missionario.</w:t>
      </w:r>
      <w:r w:rsidRPr="00815A15">
        <w:rPr>
          <w:rFonts w:cstheme="minorHAnsi"/>
          <w:color w:val="202124"/>
          <w:sz w:val="24"/>
          <w:szCs w:val="24"/>
          <w:highlight w:val="white"/>
        </w:rPr>
        <w:t xml:space="preserve"> Si celebrano le giornate dedicate ai missionari che nel mondo annunciano il </w:t>
      </w:r>
      <w:r w:rsidR="00D12990">
        <w:rPr>
          <w:rFonts w:cstheme="minorHAnsi"/>
          <w:color w:val="202124"/>
          <w:sz w:val="24"/>
          <w:szCs w:val="24"/>
          <w:highlight w:val="white"/>
        </w:rPr>
        <w:t>V</w:t>
      </w:r>
      <w:r w:rsidRPr="00815A15">
        <w:rPr>
          <w:rFonts w:cstheme="minorHAnsi"/>
          <w:color w:val="202124"/>
          <w:sz w:val="24"/>
          <w:szCs w:val="24"/>
          <w:highlight w:val="white"/>
        </w:rPr>
        <w:t>angelo, ma si mette l’accento anche sul nostro compito di essere missionari.</w:t>
      </w:r>
    </w:p>
    <w:p w14:paraId="4858F4B9" w14:textId="768A79C4" w:rsidR="00815A15" w:rsidRPr="00815A15" w:rsidRDefault="00815A15" w:rsidP="00815A15">
      <w:pPr>
        <w:rPr>
          <w:rFonts w:cstheme="minorHAnsi"/>
          <w:color w:val="202124"/>
          <w:sz w:val="24"/>
          <w:szCs w:val="24"/>
          <w:highlight w:val="white"/>
        </w:rPr>
      </w:pPr>
      <w:r w:rsidRPr="00815A15">
        <w:rPr>
          <w:rFonts w:cstheme="minorHAnsi"/>
          <w:color w:val="202124"/>
          <w:sz w:val="24"/>
          <w:szCs w:val="24"/>
          <w:highlight w:val="white"/>
        </w:rPr>
        <w:t>Un detto medioevale ci ricorda che “la missione è il compimento della vita monastica”</w:t>
      </w:r>
      <w:r w:rsidR="00D12990">
        <w:rPr>
          <w:rFonts w:cstheme="minorHAnsi"/>
          <w:color w:val="202124"/>
          <w:sz w:val="24"/>
          <w:szCs w:val="24"/>
          <w:highlight w:val="white"/>
        </w:rPr>
        <w:t>;</w:t>
      </w:r>
      <w:r w:rsidRPr="00815A15">
        <w:rPr>
          <w:rFonts w:cstheme="minorHAnsi"/>
          <w:color w:val="202124"/>
          <w:sz w:val="24"/>
          <w:szCs w:val="24"/>
          <w:highlight w:val="white"/>
        </w:rPr>
        <w:t xml:space="preserve"> infatti solo chi sta a lungo con Gesù, solo chi lascia tutto per stare con </w:t>
      </w:r>
      <w:r w:rsidR="00D12990">
        <w:rPr>
          <w:rFonts w:cstheme="minorHAnsi"/>
          <w:color w:val="202124"/>
          <w:sz w:val="24"/>
          <w:szCs w:val="24"/>
          <w:highlight w:val="white"/>
        </w:rPr>
        <w:t>L</w:t>
      </w:r>
      <w:r w:rsidRPr="00815A15">
        <w:rPr>
          <w:rFonts w:cstheme="minorHAnsi"/>
          <w:color w:val="202124"/>
          <w:sz w:val="24"/>
          <w:szCs w:val="24"/>
          <w:highlight w:val="white"/>
        </w:rPr>
        <w:t>ui, solo chi è stato un tempo in disparte col Maestro, allora può partire e annunciare.</w:t>
      </w:r>
    </w:p>
    <w:p w14:paraId="17B13F4A" w14:textId="77777777" w:rsidR="00815A15" w:rsidRPr="00815A15" w:rsidRDefault="00815A15" w:rsidP="00815A15">
      <w:pPr>
        <w:rPr>
          <w:rFonts w:cstheme="minorHAnsi"/>
          <w:color w:val="202124"/>
          <w:sz w:val="24"/>
          <w:szCs w:val="24"/>
          <w:highlight w:val="white"/>
        </w:rPr>
      </w:pPr>
      <w:r w:rsidRPr="00815A15">
        <w:rPr>
          <w:rFonts w:cstheme="minorHAnsi"/>
          <w:color w:val="202124"/>
          <w:sz w:val="24"/>
          <w:szCs w:val="24"/>
          <w:highlight w:val="white"/>
        </w:rPr>
        <w:t>Prima di andare in giro a praticare la carità e annunciare un messaggio, ci occorre vivere con Gesù.</w:t>
      </w:r>
    </w:p>
    <w:p w14:paraId="7123D488" w14:textId="24BC1378" w:rsidR="00815A15" w:rsidRPr="00815A15" w:rsidRDefault="00815A15" w:rsidP="00815A15">
      <w:pPr>
        <w:rPr>
          <w:rFonts w:cstheme="minorHAnsi"/>
          <w:sz w:val="36"/>
          <w:szCs w:val="36"/>
        </w:rPr>
      </w:pPr>
      <w:r w:rsidRPr="00815A15">
        <w:rPr>
          <w:rFonts w:cstheme="minorHAnsi"/>
          <w:color w:val="202124"/>
          <w:sz w:val="24"/>
          <w:szCs w:val="24"/>
          <w:highlight w:val="white"/>
        </w:rPr>
        <w:t>Il mese missionario ci invita a non chiuderci, ad aprirci alla testimonianza, ma prima di tutto a ritrovare le radici del nostro impegno: stare con Gesù, seguire Lui. Solo questo “stare” rende autentico anche “andare”. Solo quando restiamo con Gesù, capiamo che amare i nostri fratelli</w:t>
      </w:r>
      <w:r w:rsidR="004D64AC">
        <w:rPr>
          <w:rFonts w:cstheme="minorHAnsi"/>
          <w:color w:val="202124"/>
          <w:sz w:val="24"/>
          <w:szCs w:val="24"/>
          <w:highlight w:val="white"/>
        </w:rPr>
        <w:t>/sorelle</w:t>
      </w:r>
      <w:r w:rsidRPr="00815A15">
        <w:rPr>
          <w:rFonts w:cstheme="minorHAnsi"/>
          <w:color w:val="202124"/>
          <w:sz w:val="24"/>
          <w:szCs w:val="24"/>
          <w:highlight w:val="white"/>
        </w:rPr>
        <w:t xml:space="preserve"> e amare Dio sono due facce della stessa medaglia.</w:t>
      </w:r>
    </w:p>
    <w:sectPr w:rsidR="00815A15" w:rsidRPr="00815A15" w:rsidSect="00DF6DF0">
      <w:headerReference w:type="default" r:id="rId8"/>
      <w:footerReference w:type="default" r:id="rId9"/>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6"/>
  </w:num>
  <w:num w:numId="3" w16cid:durableId="1287731940">
    <w:abstractNumId w:val="9"/>
  </w:num>
  <w:num w:numId="4" w16cid:durableId="1562787378">
    <w:abstractNumId w:val="0"/>
  </w:num>
  <w:num w:numId="5" w16cid:durableId="709646882">
    <w:abstractNumId w:val="7"/>
  </w:num>
  <w:num w:numId="6" w16cid:durableId="1991061006">
    <w:abstractNumId w:val="2"/>
  </w:num>
  <w:num w:numId="7" w16cid:durableId="1511141462">
    <w:abstractNumId w:val="8"/>
  </w:num>
  <w:num w:numId="8" w16cid:durableId="1278414725">
    <w:abstractNumId w:val="3"/>
  </w:num>
  <w:num w:numId="9" w16cid:durableId="1774278202">
    <w:abstractNumId w:val="4"/>
  </w:num>
  <w:num w:numId="10" w16cid:durableId="1827554043">
    <w:abstractNumId w:val="5"/>
  </w:num>
  <w:num w:numId="11" w16cid:durableId="434059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7767F"/>
    <w:rsid w:val="00084482"/>
    <w:rsid w:val="000A17CC"/>
    <w:rsid w:val="000D7F44"/>
    <w:rsid w:val="00131D9B"/>
    <w:rsid w:val="00147AE1"/>
    <w:rsid w:val="001536BB"/>
    <w:rsid w:val="00195C24"/>
    <w:rsid w:val="00195F7C"/>
    <w:rsid w:val="001E3EA1"/>
    <w:rsid w:val="00203562"/>
    <w:rsid w:val="0021482E"/>
    <w:rsid w:val="00226FCC"/>
    <w:rsid w:val="0026287B"/>
    <w:rsid w:val="00281DD4"/>
    <w:rsid w:val="00292816"/>
    <w:rsid w:val="002939E3"/>
    <w:rsid w:val="00295785"/>
    <w:rsid w:val="002B4379"/>
    <w:rsid w:val="002D4D3E"/>
    <w:rsid w:val="002E5386"/>
    <w:rsid w:val="002E5B4B"/>
    <w:rsid w:val="002F169C"/>
    <w:rsid w:val="002F557F"/>
    <w:rsid w:val="0030284E"/>
    <w:rsid w:val="00315E3F"/>
    <w:rsid w:val="00323105"/>
    <w:rsid w:val="003B4330"/>
    <w:rsid w:val="0040353D"/>
    <w:rsid w:val="00435F97"/>
    <w:rsid w:val="00497E71"/>
    <w:rsid w:val="004B0AB8"/>
    <w:rsid w:val="004C1F0B"/>
    <w:rsid w:val="004D64AC"/>
    <w:rsid w:val="004F4680"/>
    <w:rsid w:val="005020EB"/>
    <w:rsid w:val="005C464C"/>
    <w:rsid w:val="005D4C22"/>
    <w:rsid w:val="005E0E9A"/>
    <w:rsid w:val="005F289E"/>
    <w:rsid w:val="00600CEB"/>
    <w:rsid w:val="00627701"/>
    <w:rsid w:val="00675043"/>
    <w:rsid w:val="0069781B"/>
    <w:rsid w:val="006A5C8F"/>
    <w:rsid w:val="006D5DC0"/>
    <w:rsid w:val="006E7312"/>
    <w:rsid w:val="00702FD3"/>
    <w:rsid w:val="0074261F"/>
    <w:rsid w:val="00765E93"/>
    <w:rsid w:val="00774A16"/>
    <w:rsid w:val="007757C9"/>
    <w:rsid w:val="007C2772"/>
    <w:rsid w:val="007D7BD0"/>
    <w:rsid w:val="007E0223"/>
    <w:rsid w:val="008150FD"/>
    <w:rsid w:val="00815A15"/>
    <w:rsid w:val="008333AF"/>
    <w:rsid w:val="00890F76"/>
    <w:rsid w:val="00927BCA"/>
    <w:rsid w:val="00931652"/>
    <w:rsid w:val="0097148E"/>
    <w:rsid w:val="00995A1B"/>
    <w:rsid w:val="009B1B8F"/>
    <w:rsid w:val="00A0695C"/>
    <w:rsid w:val="00A16F50"/>
    <w:rsid w:val="00A32810"/>
    <w:rsid w:val="00A506FE"/>
    <w:rsid w:val="00AA2694"/>
    <w:rsid w:val="00AB6CE1"/>
    <w:rsid w:val="00AC325E"/>
    <w:rsid w:val="00B27408"/>
    <w:rsid w:val="00B331B3"/>
    <w:rsid w:val="00B41A33"/>
    <w:rsid w:val="00BC4CBC"/>
    <w:rsid w:val="00BE5D6B"/>
    <w:rsid w:val="00C000CA"/>
    <w:rsid w:val="00C0101E"/>
    <w:rsid w:val="00C072B0"/>
    <w:rsid w:val="00C25592"/>
    <w:rsid w:val="00C7477D"/>
    <w:rsid w:val="00C83E7D"/>
    <w:rsid w:val="00C849C8"/>
    <w:rsid w:val="00C970BB"/>
    <w:rsid w:val="00CA4BC5"/>
    <w:rsid w:val="00CD4E93"/>
    <w:rsid w:val="00CE5901"/>
    <w:rsid w:val="00D0105C"/>
    <w:rsid w:val="00D10149"/>
    <w:rsid w:val="00D12990"/>
    <w:rsid w:val="00D20B75"/>
    <w:rsid w:val="00D42503"/>
    <w:rsid w:val="00D44B79"/>
    <w:rsid w:val="00DA0A38"/>
    <w:rsid w:val="00DD3B09"/>
    <w:rsid w:val="00DE1C2F"/>
    <w:rsid w:val="00DF6DF0"/>
    <w:rsid w:val="00E0652D"/>
    <w:rsid w:val="00E3196D"/>
    <w:rsid w:val="00E56D1A"/>
    <w:rsid w:val="00E909D3"/>
    <w:rsid w:val="00E93A0F"/>
    <w:rsid w:val="00E95499"/>
    <w:rsid w:val="00EA3D28"/>
    <w:rsid w:val="00EC53AD"/>
    <w:rsid w:val="00EE4382"/>
    <w:rsid w:val="00F16042"/>
    <w:rsid w:val="00F2207F"/>
    <w:rsid w:val="00F248D5"/>
    <w:rsid w:val="00F328EC"/>
    <w:rsid w:val="00F37331"/>
    <w:rsid w:val="00F4112D"/>
    <w:rsid w:val="00F6048A"/>
    <w:rsid w:val="00FB2619"/>
    <w:rsid w:val="00FD51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Rh918ccQ8p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6</Pages>
  <Words>1815</Words>
  <Characters>10350</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31</cp:revision>
  <cp:lastPrinted>2024-07-30T07:03:00Z</cp:lastPrinted>
  <dcterms:created xsi:type="dcterms:W3CDTF">2023-02-06T10:31:00Z</dcterms:created>
  <dcterms:modified xsi:type="dcterms:W3CDTF">2024-08-01T06:02:00Z</dcterms:modified>
</cp:coreProperties>
</file>